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D06247" w14:textId="0067F7DE" w:rsidR="00DD3E2A" w:rsidRDefault="00DD3E2A" w:rsidP="00825B71">
      <w:pPr>
        <w:widowControl w:val="0"/>
        <w:ind w:left="-1417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5A4C492B" wp14:editId="69DFAA49">
            <wp:simplePos x="0" y="0"/>
            <wp:positionH relativeFrom="margin">
              <wp:posOffset>-147955</wp:posOffset>
            </wp:positionH>
            <wp:positionV relativeFrom="paragraph">
              <wp:posOffset>13970</wp:posOffset>
            </wp:positionV>
            <wp:extent cx="1333500" cy="1478915"/>
            <wp:effectExtent l="0" t="0" r="0" b="0"/>
            <wp:wrapSquare wrapText="bothSides"/>
            <wp:docPr id="655504074" name="Image 1" descr="Une image contenant texte, Police, affiche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5504074" name="Image 1" descr="Une image contenant texte, Police, affiche, Graphique&#10;&#10;Description générée automatiquement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478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D6A4D2" w14:textId="3AF5BD32" w:rsidR="0052481C" w:rsidRPr="004D6DE3" w:rsidRDefault="0052481C" w:rsidP="00825B71">
      <w:pPr>
        <w:widowControl w:val="0"/>
        <w:ind w:left="-1417"/>
        <w:jc w:val="center"/>
        <w:rPr>
          <w:rFonts w:ascii="Arial" w:hAnsi="Arial" w:cs="Arial"/>
          <w:b/>
          <w:bCs/>
          <w:sz w:val="28"/>
          <w:szCs w:val="28"/>
        </w:rPr>
      </w:pPr>
      <w:r w:rsidRPr="004D6DE3">
        <w:rPr>
          <w:rFonts w:ascii="Arial" w:hAnsi="Arial" w:cs="Arial"/>
          <w:b/>
          <w:bCs/>
          <w:sz w:val="28"/>
          <w:szCs w:val="28"/>
        </w:rPr>
        <w:t>SEANCE DU CONSEIL MUNICIPAL</w:t>
      </w:r>
    </w:p>
    <w:p w14:paraId="254D42A9" w14:textId="77777777" w:rsidR="001C2F0A" w:rsidRPr="004D6DE3" w:rsidRDefault="001C2F0A" w:rsidP="00B51641">
      <w:pPr>
        <w:widowControl w:val="0"/>
        <w:ind w:left="2123" w:firstLine="1138"/>
        <w:rPr>
          <w:rFonts w:ascii="Arial" w:hAnsi="Arial" w:cs="Arial"/>
          <w:b/>
          <w:bCs/>
          <w:sz w:val="28"/>
          <w:szCs w:val="28"/>
        </w:rPr>
      </w:pPr>
    </w:p>
    <w:p w14:paraId="077DCE74" w14:textId="4FB695AC" w:rsidR="0052481C" w:rsidRPr="004D6DE3" w:rsidRDefault="00846FEB" w:rsidP="0052481C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4D6DE3">
        <w:rPr>
          <w:rFonts w:ascii="Arial" w:hAnsi="Arial" w:cs="Arial"/>
          <w:b/>
          <w:bCs/>
          <w:sz w:val="28"/>
          <w:szCs w:val="28"/>
        </w:rPr>
        <w:t xml:space="preserve">Jeudi </w:t>
      </w:r>
      <w:r w:rsidR="008506A9">
        <w:rPr>
          <w:rFonts w:ascii="Arial" w:hAnsi="Arial" w:cs="Arial"/>
          <w:b/>
          <w:bCs/>
          <w:sz w:val="28"/>
          <w:szCs w:val="28"/>
        </w:rPr>
        <w:t>22 mai</w:t>
      </w:r>
      <w:r w:rsidR="0052481C" w:rsidRPr="004D6DE3">
        <w:rPr>
          <w:rFonts w:ascii="Arial" w:hAnsi="Arial" w:cs="Arial"/>
          <w:b/>
          <w:bCs/>
          <w:sz w:val="28"/>
          <w:szCs w:val="28"/>
        </w:rPr>
        <w:t xml:space="preserve"> 202</w:t>
      </w:r>
      <w:r w:rsidRPr="004D6DE3">
        <w:rPr>
          <w:rFonts w:ascii="Arial" w:hAnsi="Arial" w:cs="Arial"/>
          <w:b/>
          <w:bCs/>
          <w:sz w:val="28"/>
          <w:szCs w:val="28"/>
        </w:rPr>
        <w:t>5</w:t>
      </w:r>
      <w:r w:rsidR="0052481C" w:rsidRPr="004D6DE3">
        <w:rPr>
          <w:rFonts w:ascii="Arial" w:hAnsi="Arial" w:cs="Arial"/>
          <w:b/>
          <w:bCs/>
          <w:sz w:val="28"/>
          <w:szCs w:val="28"/>
        </w:rPr>
        <w:t xml:space="preserve"> à 19 h 45</w:t>
      </w:r>
    </w:p>
    <w:p w14:paraId="0065FA88" w14:textId="77777777" w:rsidR="0052481C" w:rsidRPr="004D6DE3" w:rsidRDefault="0052481C" w:rsidP="0052481C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4D6DE3">
        <w:rPr>
          <w:rFonts w:ascii="Arial" w:hAnsi="Arial" w:cs="Arial"/>
          <w:b/>
          <w:bCs/>
          <w:sz w:val="28"/>
          <w:szCs w:val="28"/>
        </w:rPr>
        <w:t>Salle du Conseil Municipal de la</w:t>
      </w:r>
    </w:p>
    <w:p w14:paraId="76C34FD5" w14:textId="6348E455" w:rsidR="006550E7" w:rsidRDefault="0052481C" w:rsidP="0052481C">
      <w:pPr>
        <w:widowControl w:val="0"/>
        <w:tabs>
          <w:tab w:val="left" w:pos="3132"/>
        </w:tabs>
        <w:jc w:val="center"/>
        <w:rPr>
          <w:rFonts w:ascii="Arial" w:hAnsi="Arial" w:cs="Arial"/>
          <w:b/>
          <w:bCs/>
          <w:sz w:val="28"/>
          <w:szCs w:val="28"/>
        </w:rPr>
      </w:pPr>
      <w:r w:rsidRPr="004D6DE3">
        <w:rPr>
          <w:rFonts w:ascii="Arial" w:hAnsi="Arial" w:cs="Arial"/>
          <w:b/>
          <w:bCs/>
          <w:sz w:val="28"/>
          <w:szCs w:val="28"/>
        </w:rPr>
        <w:t>Mairie de St GEOIRE EN VALDAINE</w:t>
      </w:r>
    </w:p>
    <w:p w14:paraId="694B092D" w14:textId="77777777" w:rsidR="005866D9" w:rsidRDefault="005866D9" w:rsidP="0052481C">
      <w:pPr>
        <w:widowControl w:val="0"/>
        <w:tabs>
          <w:tab w:val="left" w:pos="3132"/>
        </w:tabs>
        <w:jc w:val="center"/>
        <w:rPr>
          <w:rFonts w:ascii="Arial" w:hAnsi="Arial" w:cs="Arial"/>
          <w:b/>
          <w:bCs/>
          <w:sz w:val="28"/>
          <w:szCs w:val="28"/>
        </w:rPr>
      </w:pPr>
    </w:p>
    <w:p w14:paraId="1E4A5199" w14:textId="4494240B" w:rsidR="006A0CDB" w:rsidRDefault="005866D9" w:rsidP="00F72D1F">
      <w:pPr>
        <w:widowControl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 w:rsidR="006A0CDB" w:rsidRPr="006550E7">
        <w:rPr>
          <w:rFonts w:ascii="Arial" w:hAnsi="Arial" w:cs="Arial"/>
          <w:b/>
          <w:bCs/>
          <w:sz w:val="24"/>
          <w:szCs w:val="24"/>
          <w:u w:val="single"/>
        </w:rPr>
        <w:t>LISTE DES DELIBERATIONS</w:t>
      </w:r>
    </w:p>
    <w:p w14:paraId="1911E8C2" w14:textId="77777777" w:rsidR="00DD3E2A" w:rsidRDefault="00DD3E2A" w:rsidP="006A0CDB">
      <w:pPr>
        <w:widowControl w:val="0"/>
        <w:tabs>
          <w:tab w:val="left" w:pos="3132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240B150" w14:textId="77777777" w:rsidR="00F72D1F" w:rsidRDefault="00F72D1F" w:rsidP="006A0CDB">
      <w:pPr>
        <w:widowControl w:val="0"/>
        <w:tabs>
          <w:tab w:val="left" w:pos="3132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A881385" w14:textId="6C0DC6EB" w:rsidR="006A0CDB" w:rsidRDefault="006A0CDB" w:rsidP="0052481C">
      <w:pPr>
        <w:widowControl w:val="0"/>
        <w:tabs>
          <w:tab w:val="left" w:pos="3132"/>
        </w:tabs>
        <w:ind w:left="-426"/>
        <w:rPr>
          <w:rFonts w:ascii="Arial" w:hAnsi="Arial" w:cs="Arial"/>
          <w:i/>
          <w:iCs/>
          <w:sz w:val="16"/>
          <w:szCs w:val="16"/>
        </w:rPr>
      </w:pPr>
      <w:bookmarkStart w:id="1" w:name="_Hlk185600628"/>
    </w:p>
    <w:p w14:paraId="754B9C3F" w14:textId="094BA4CE" w:rsidR="00846FEB" w:rsidRPr="00890AD7" w:rsidRDefault="006A0CDB" w:rsidP="00846FEB">
      <w:pPr>
        <w:pStyle w:val="Paragraphedeliste"/>
        <w:widowControl w:val="0"/>
        <w:numPr>
          <w:ilvl w:val="0"/>
          <w:numId w:val="2"/>
        </w:numPr>
        <w:tabs>
          <w:tab w:val="num" w:pos="0"/>
        </w:tabs>
        <w:ind w:left="-284" w:right="-285"/>
        <w:rPr>
          <w:rFonts w:ascii="Arial" w:hAnsi="Arial" w:cs="Arial"/>
          <w:b/>
          <w:bCs/>
        </w:rPr>
      </w:pPr>
      <w:bookmarkStart w:id="2" w:name="_Hlk170371913"/>
      <w:bookmarkStart w:id="3" w:name="_Hlk185600604"/>
      <w:bookmarkStart w:id="4" w:name="_Hlk108768135"/>
      <w:r w:rsidRPr="00890AD7">
        <w:rPr>
          <w:rFonts w:ascii="Arial" w:hAnsi="Arial" w:cs="Arial"/>
        </w:rPr>
        <w:t xml:space="preserve">Délibération </w:t>
      </w:r>
      <w:bookmarkStart w:id="5" w:name="_Hlk165879421"/>
      <w:r w:rsidRPr="00890AD7">
        <w:rPr>
          <w:rFonts w:ascii="Arial" w:hAnsi="Arial" w:cs="Arial"/>
        </w:rPr>
        <w:t>n°</w:t>
      </w:r>
      <w:bookmarkStart w:id="6" w:name="_Hlk181699235"/>
      <w:r w:rsidRPr="00890AD7">
        <w:rPr>
          <w:rFonts w:ascii="Arial" w:hAnsi="Arial" w:cs="Arial"/>
        </w:rPr>
        <w:t>202</w:t>
      </w:r>
      <w:r w:rsidR="001F12A0" w:rsidRPr="00890AD7">
        <w:rPr>
          <w:rFonts w:ascii="Arial" w:hAnsi="Arial" w:cs="Arial"/>
        </w:rPr>
        <w:t>50</w:t>
      </w:r>
      <w:r w:rsidR="00FA08EA" w:rsidRPr="00890AD7">
        <w:rPr>
          <w:rFonts w:ascii="Arial" w:hAnsi="Arial" w:cs="Arial"/>
        </w:rPr>
        <w:t>522</w:t>
      </w:r>
      <w:r w:rsidR="00A5312E" w:rsidRPr="00890AD7">
        <w:rPr>
          <w:rFonts w:ascii="Arial" w:hAnsi="Arial" w:cs="Arial"/>
        </w:rPr>
        <w:t>-</w:t>
      </w:r>
      <w:r w:rsidR="00D0116D" w:rsidRPr="00890AD7">
        <w:rPr>
          <w:rFonts w:ascii="Arial" w:hAnsi="Arial" w:cs="Arial"/>
        </w:rPr>
        <w:t>01</w:t>
      </w:r>
      <w:r w:rsidRPr="00890AD7">
        <w:rPr>
          <w:rFonts w:ascii="Arial" w:hAnsi="Arial" w:cs="Arial"/>
        </w:rPr>
        <w:t xml:space="preserve"> </w:t>
      </w:r>
      <w:r w:rsidR="000654B5" w:rsidRPr="00890AD7">
        <w:rPr>
          <w:rFonts w:ascii="Arial" w:hAnsi="Arial" w:cs="Arial"/>
        </w:rPr>
        <w:t xml:space="preserve">examinée le </w:t>
      </w:r>
      <w:bookmarkStart w:id="7" w:name="_Hlk179734933"/>
      <w:bookmarkStart w:id="8" w:name="_Hlk127179790"/>
      <w:bookmarkStart w:id="9" w:name="_Hlk193278067"/>
      <w:r w:rsidR="00FA08EA" w:rsidRPr="00890AD7">
        <w:rPr>
          <w:rFonts w:ascii="Arial" w:hAnsi="Arial" w:cs="Arial"/>
        </w:rPr>
        <w:t>22 mai</w:t>
      </w:r>
      <w:r w:rsidR="002C5711" w:rsidRPr="00890AD7">
        <w:rPr>
          <w:rFonts w:ascii="Arial" w:hAnsi="Arial" w:cs="Arial"/>
        </w:rPr>
        <w:t xml:space="preserve"> </w:t>
      </w:r>
      <w:bookmarkEnd w:id="7"/>
      <w:r w:rsidR="002C5711" w:rsidRPr="00890AD7">
        <w:rPr>
          <w:rFonts w:ascii="Arial" w:hAnsi="Arial" w:cs="Arial"/>
        </w:rPr>
        <w:t>202</w:t>
      </w:r>
      <w:bookmarkEnd w:id="8"/>
      <w:r w:rsidR="001F12A0" w:rsidRPr="00890AD7">
        <w:rPr>
          <w:rFonts w:ascii="Arial" w:hAnsi="Arial" w:cs="Arial"/>
        </w:rPr>
        <w:t>5</w:t>
      </w:r>
      <w:r w:rsidR="00B51641" w:rsidRPr="00890AD7">
        <w:rPr>
          <w:rFonts w:ascii="Arial" w:hAnsi="Arial" w:cs="Arial"/>
        </w:rPr>
        <w:t xml:space="preserve"> </w:t>
      </w:r>
      <w:bookmarkEnd w:id="6"/>
      <w:bookmarkEnd w:id="9"/>
      <w:r w:rsidR="0054111E" w:rsidRPr="00890AD7">
        <w:rPr>
          <w:rFonts w:ascii="Arial" w:hAnsi="Arial" w:cs="Arial"/>
        </w:rPr>
        <w:t>–</w:t>
      </w:r>
      <w:bookmarkEnd w:id="5"/>
      <w:bookmarkEnd w:id="2"/>
      <w:r w:rsidR="0054111E" w:rsidRPr="00890AD7">
        <w:rPr>
          <w:rFonts w:ascii="Arial" w:hAnsi="Arial" w:cs="Arial"/>
        </w:rPr>
        <w:t xml:space="preserve"> </w:t>
      </w:r>
      <w:r w:rsidR="0066747F" w:rsidRPr="00890AD7">
        <w:rPr>
          <w:rFonts w:ascii="Arial" w:hAnsi="Arial" w:cs="Arial"/>
        </w:rPr>
        <w:t>Evolution</w:t>
      </w:r>
      <w:r w:rsidR="0054111E" w:rsidRPr="00890AD7">
        <w:rPr>
          <w:rFonts w:ascii="Arial" w:hAnsi="Arial" w:cs="Arial"/>
        </w:rPr>
        <w:t xml:space="preserve"> de la consommation d’espaces naturels, agricoles et forestiers (</w:t>
      </w:r>
      <w:r w:rsidR="0066747F" w:rsidRPr="00890AD7">
        <w:rPr>
          <w:rFonts w:ascii="Arial" w:hAnsi="Arial" w:cs="Arial"/>
        </w:rPr>
        <w:t>ENAF</w:t>
      </w:r>
      <w:r w:rsidR="0054111E" w:rsidRPr="00890AD7">
        <w:rPr>
          <w:rFonts w:ascii="Arial" w:hAnsi="Arial" w:cs="Arial"/>
        </w:rPr>
        <w:t xml:space="preserve">) 2021-2023 </w:t>
      </w:r>
      <w:r w:rsidR="0066747F" w:rsidRPr="00890AD7">
        <w:rPr>
          <w:rFonts w:ascii="Arial" w:hAnsi="Arial" w:cs="Arial"/>
        </w:rPr>
        <w:t>S</w:t>
      </w:r>
      <w:r w:rsidR="0054111E" w:rsidRPr="00890AD7">
        <w:rPr>
          <w:rFonts w:ascii="Arial" w:hAnsi="Arial" w:cs="Arial"/>
        </w:rPr>
        <w:t xml:space="preserve">aint </w:t>
      </w:r>
      <w:r w:rsidR="0066747F" w:rsidRPr="00890AD7">
        <w:rPr>
          <w:rFonts w:ascii="Arial" w:hAnsi="Arial" w:cs="Arial"/>
        </w:rPr>
        <w:t>G</w:t>
      </w:r>
      <w:r w:rsidR="0054111E" w:rsidRPr="00890AD7">
        <w:rPr>
          <w:rFonts w:ascii="Arial" w:hAnsi="Arial" w:cs="Arial"/>
        </w:rPr>
        <w:t xml:space="preserve">eoire en </w:t>
      </w:r>
      <w:r w:rsidR="0066747F" w:rsidRPr="00890AD7">
        <w:rPr>
          <w:rFonts w:ascii="Arial" w:hAnsi="Arial" w:cs="Arial"/>
        </w:rPr>
        <w:t>V</w:t>
      </w:r>
      <w:r w:rsidR="0054111E" w:rsidRPr="00890AD7">
        <w:rPr>
          <w:rFonts w:ascii="Arial" w:hAnsi="Arial" w:cs="Arial"/>
        </w:rPr>
        <w:t>aldaine : rapport triennal</w:t>
      </w:r>
    </w:p>
    <w:p w14:paraId="5163EB1C" w14:textId="77777777" w:rsidR="008F66B1" w:rsidRPr="00890AD7" w:rsidRDefault="008F66B1" w:rsidP="008F66B1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  <w:r w:rsidRPr="00890AD7">
        <w:rPr>
          <w:rFonts w:ascii="Arial" w:hAnsi="Arial" w:cs="Arial"/>
          <w:b/>
          <w:bCs/>
        </w:rPr>
        <w:t>APPROUVEE à l’unanimité</w:t>
      </w:r>
    </w:p>
    <w:p w14:paraId="08189EFF" w14:textId="77777777" w:rsidR="00846FEB" w:rsidRPr="00890AD7" w:rsidRDefault="00846FEB" w:rsidP="00846FEB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</w:p>
    <w:bookmarkEnd w:id="3"/>
    <w:bookmarkEnd w:id="1"/>
    <w:p w14:paraId="009CC0AC" w14:textId="251BA9D8" w:rsidR="000143AE" w:rsidRPr="00890AD7" w:rsidRDefault="00846FEB" w:rsidP="000143AE">
      <w:pPr>
        <w:pStyle w:val="Paragraphedeliste"/>
        <w:widowControl w:val="0"/>
        <w:numPr>
          <w:ilvl w:val="0"/>
          <w:numId w:val="2"/>
        </w:numPr>
        <w:tabs>
          <w:tab w:val="num" w:pos="0"/>
        </w:tabs>
        <w:ind w:left="-284" w:right="-285"/>
        <w:rPr>
          <w:rFonts w:ascii="Arial" w:hAnsi="Arial" w:cs="Arial"/>
          <w:b/>
          <w:bCs/>
        </w:rPr>
      </w:pPr>
      <w:r w:rsidRPr="00890AD7">
        <w:rPr>
          <w:rFonts w:ascii="Arial" w:hAnsi="Arial" w:cs="Arial"/>
        </w:rPr>
        <w:t xml:space="preserve">Délibération </w:t>
      </w:r>
      <w:r w:rsidR="008F66B1" w:rsidRPr="00890AD7">
        <w:rPr>
          <w:rFonts w:ascii="Arial" w:hAnsi="Arial" w:cs="Arial"/>
        </w:rPr>
        <w:t>n°20250522-0</w:t>
      </w:r>
      <w:r w:rsidR="0051782C" w:rsidRPr="00890AD7">
        <w:rPr>
          <w:rFonts w:ascii="Arial" w:hAnsi="Arial" w:cs="Arial"/>
        </w:rPr>
        <w:t>2</w:t>
      </w:r>
      <w:r w:rsidR="008F66B1" w:rsidRPr="00890AD7">
        <w:rPr>
          <w:rFonts w:ascii="Arial" w:hAnsi="Arial" w:cs="Arial"/>
        </w:rPr>
        <w:t xml:space="preserve"> examinée le 22 mai 2025 </w:t>
      </w:r>
      <w:r w:rsidR="00C6627D" w:rsidRPr="00890AD7">
        <w:rPr>
          <w:rFonts w:ascii="Arial" w:hAnsi="Arial" w:cs="Arial"/>
        </w:rPr>
        <w:t xml:space="preserve">- </w:t>
      </w:r>
      <w:r w:rsidR="00890AD7">
        <w:rPr>
          <w:rFonts w:ascii="Arial" w:hAnsi="Arial" w:cs="Arial"/>
        </w:rPr>
        <w:t>C</w:t>
      </w:r>
      <w:r w:rsidR="00890AD7" w:rsidRPr="00890AD7">
        <w:rPr>
          <w:rFonts w:ascii="Arial" w:hAnsi="Arial" w:cs="Arial"/>
        </w:rPr>
        <w:t>onvention de mise à disposition de la buvette de la combe</w:t>
      </w:r>
    </w:p>
    <w:p w14:paraId="5724E682" w14:textId="6BAA5571" w:rsidR="00846FEB" w:rsidRPr="00890AD7" w:rsidRDefault="00846FEB" w:rsidP="000143AE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  <w:bookmarkStart w:id="10" w:name="_Hlk198804299"/>
      <w:r w:rsidRPr="00890AD7">
        <w:rPr>
          <w:rFonts w:ascii="Arial" w:hAnsi="Arial" w:cs="Arial"/>
          <w:b/>
          <w:bCs/>
        </w:rPr>
        <w:t>APPROUVEE à l’unanimité</w:t>
      </w:r>
    </w:p>
    <w:bookmarkEnd w:id="10"/>
    <w:p w14:paraId="4338FDE8" w14:textId="77777777" w:rsidR="00846FEB" w:rsidRPr="00890AD7" w:rsidRDefault="00846FEB" w:rsidP="00846FEB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</w:p>
    <w:p w14:paraId="3C8EA5CF" w14:textId="5CB4AF60" w:rsidR="008F66B1" w:rsidRPr="00890AD7" w:rsidRDefault="00846FEB" w:rsidP="008F66B1">
      <w:pPr>
        <w:pStyle w:val="Paragraphedeliste"/>
        <w:widowControl w:val="0"/>
        <w:numPr>
          <w:ilvl w:val="0"/>
          <w:numId w:val="2"/>
        </w:numPr>
        <w:tabs>
          <w:tab w:val="num" w:pos="0"/>
        </w:tabs>
        <w:ind w:left="-284" w:right="-142"/>
        <w:jc w:val="both"/>
        <w:rPr>
          <w:rFonts w:ascii="Arial" w:hAnsi="Arial" w:cs="Arial"/>
          <w:b/>
          <w:bCs/>
        </w:rPr>
      </w:pPr>
      <w:r w:rsidRPr="00890AD7">
        <w:rPr>
          <w:rFonts w:ascii="Arial" w:hAnsi="Arial" w:cs="Arial"/>
        </w:rPr>
        <w:t xml:space="preserve">Délibération </w:t>
      </w:r>
      <w:r w:rsidR="008F66B1" w:rsidRPr="00890AD7">
        <w:rPr>
          <w:rFonts w:ascii="Arial" w:hAnsi="Arial" w:cs="Arial"/>
        </w:rPr>
        <w:t>n°20250522-0</w:t>
      </w:r>
      <w:r w:rsidR="0051782C" w:rsidRPr="00890AD7">
        <w:rPr>
          <w:rFonts w:ascii="Arial" w:hAnsi="Arial" w:cs="Arial"/>
        </w:rPr>
        <w:t>3</w:t>
      </w:r>
      <w:r w:rsidR="008F66B1" w:rsidRPr="00890AD7">
        <w:rPr>
          <w:rFonts w:ascii="Arial" w:hAnsi="Arial" w:cs="Arial"/>
        </w:rPr>
        <w:t xml:space="preserve"> examinée le 22 mai 2025 </w:t>
      </w:r>
      <w:r w:rsidRPr="00890AD7">
        <w:rPr>
          <w:rFonts w:ascii="Arial" w:hAnsi="Arial" w:cs="Arial"/>
        </w:rPr>
        <w:t>–</w:t>
      </w:r>
      <w:r w:rsidR="0058671B" w:rsidRPr="00890AD7">
        <w:rPr>
          <w:rFonts w:ascii="Arial" w:hAnsi="Arial" w:cs="Arial"/>
        </w:rPr>
        <w:t xml:space="preserve"> </w:t>
      </w:r>
      <w:r w:rsidR="0058671B" w:rsidRPr="00890AD7">
        <w:rPr>
          <w:rFonts w:ascii="Arial" w:hAnsi="Arial" w:cs="Arial"/>
        </w:rPr>
        <w:t xml:space="preserve">CAPV : </w:t>
      </w:r>
      <w:r w:rsidR="00890AD7">
        <w:rPr>
          <w:rFonts w:ascii="Arial" w:hAnsi="Arial" w:cs="Arial"/>
        </w:rPr>
        <w:t>P</w:t>
      </w:r>
      <w:r w:rsidR="00890AD7" w:rsidRPr="00890AD7">
        <w:rPr>
          <w:rFonts w:ascii="Arial" w:hAnsi="Arial" w:cs="Arial"/>
        </w:rPr>
        <w:t>rogramme local de l’habitat 2026-2031</w:t>
      </w:r>
    </w:p>
    <w:p w14:paraId="156775F4" w14:textId="2F286A9C" w:rsidR="00846FEB" w:rsidRPr="00890AD7" w:rsidRDefault="00846FEB" w:rsidP="008F66B1">
      <w:pPr>
        <w:pStyle w:val="Paragraphedeliste"/>
        <w:widowControl w:val="0"/>
        <w:ind w:left="-284" w:right="-142"/>
        <w:jc w:val="both"/>
        <w:rPr>
          <w:rFonts w:ascii="Arial" w:hAnsi="Arial" w:cs="Arial"/>
          <w:b/>
          <w:bCs/>
        </w:rPr>
      </w:pPr>
      <w:r w:rsidRPr="00890AD7">
        <w:rPr>
          <w:rFonts w:ascii="Arial" w:hAnsi="Arial" w:cs="Arial"/>
          <w:b/>
          <w:bCs/>
        </w:rPr>
        <w:t>APPROUVEE à l’unanimité</w:t>
      </w:r>
    </w:p>
    <w:p w14:paraId="3D24D5C0" w14:textId="77777777" w:rsidR="00846FEB" w:rsidRPr="00890AD7" w:rsidRDefault="00846FEB" w:rsidP="00846FEB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</w:p>
    <w:p w14:paraId="42B84F67" w14:textId="3C320A6F" w:rsidR="008F66B1" w:rsidRPr="00890AD7" w:rsidRDefault="00846FEB" w:rsidP="008F66B1">
      <w:pPr>
        <w:pStyle w:val="Paragraphedeliste"/>
        <w:widowControl w:val="0"/>
        <w:numPr>
          <w:ilvl w:val="0"/>
          <w:numId w:val="2"/>
        </w:numPr>
        <w:tabs>
          <w:tab w:val="num" w:pos="0"/>
        </w:tabs>
        <w:ind w:left="-284" w:right="-142"/>
        <w:jc w:val="both"/>
        <w:rPr>
          <w:rFonts w:ascii="Arial" w:hAnsi="Arial" w:cs="Arial"/>
          <w:b/>
          <w:bCs/>
        </w:rPr>
      </w:pPr>
      <w:r w:rsidRPr="00890AD7">
        <w:rPr>
          <w:rFonts w:ascii="Arial" w:hAnsi="Arial" w:cs="Arial"/>
        </w:rPr>
        <w:t xml:space="preserve">Délibération </w:t>
      </w:r>
      <w:r w:rsidR="008F66B1" w:rsidRPr="00890AD7">
        <w:rPr>
          <w:rFonts w:ascii="Arial" w:hAnsi="Arial" w:cs="Arial"/>
        </w:rPr>
        <w:t>n°20250522-0</w:t>
      </w:r>
      <w:r w:rsidR="0051782C" w:rsidRPr="00890AD7">
        <w:rPr>
          <w:rFonts w:ascii="Arial" w:hAnsi="Arial" w:cs="Arial"/>
        </w:rPr>
        <w:t>4</w:t>
      </w:r>
      <w:r w:rsidR="008F66B1" w:rsidRPr="00890AD7">
        <w:rPr>
          <w:rFonts w:ascii="Arial" w:hAnsi="Arial" w:cs="Arial"/>
        </w:rPr>
        <w:t xml:space="preserve"> examinée le 22 mai 2025 </w:t>
      </w:r>
      <w:r w:rsidRPr="00890AD7">
        <w:rPr>
          <w:rFonts w:ascii="Arial" w:hAnsi="Arial" w:cs="Arial"/>
        </w:rPr>
        <w:t>–</w:t>
      </w:r>
      <w:r w:rsidR="0058671B" w:rsidRPr="00890AD7">
        <w:rPr>
          <w:rFonts w:ascii="Arial" w:hAnsi="Arial" w:cs="Arial"/>
        </w:rPr>
        <w:t xml:space="preserve"> </w:t>
      </w:r>
      <w:r w:rsidR="000974E5" w:rsidRPr="00890AD7">
        <w:rPr>
          <w:rFonts w:ascii="Arial" w:hAnsi="Arial" w:cs="Arial"/>
        </w:rPr>
        <w:t xml:space="preserve">CAPV – </w:t>
      </w:r>
      <w:r w:rsidR="00712E2F">
        <w:rPr>
          <w:rFonts w:ascii="Arial" w:hAnsi="Arial" w:cs="Arial"/>
        </w:rPr>
        <w:t>F</w:t>
      </w:r>
      <w:r w:rsidR="00712E2F" w:rsidRPr="00890AD7">
        <w:rPr>
          <w:rFonts w:ascii="Arial" w:hAnsi="Arial" w:cs="Arial"/>
        </w:rPr>
        <w:t xml:space="preserve">onds de concours : achat de matériels informatique / </w:t>
      </w:r>
      <w:r w:rsidR="00712E2F">
        <w:rPr>
          <w:rFonts w:ascii="Arial" w:hAnsi="Arial" w:cs="Arial"/>
        </w:rPr>
        <w:t>VPI</w:t>
      </w:r>
      <w:r w:rsidR="00712E2F" w:rsidRPr="00890AD7">
        <w:rPr>
          <w:rFonts w:ascii="Arial" w:hAnsi="Arial" w:cs="Arial"/>
        </w:rPr>
        <w:t xml:space="preserve"> / sonorisation</w:t>
      </w:r>
    </w:p>
    <w:p w14:paraId="45AC4B28" w14:textId="75330E4B" w:rsidR="00846FEB" w:rsidRPr="00890AD7" w:rsidRDefault="00846FEB" w:rsidP="008F66B1">
      <w:pPr>
        <w:pStyle w:val="Paragraphedeliste"/>
        <w:widowControl w:val="0"/>
        <w:ind w:left="-284" w:right="-142"/>
        <w:jc w:val="both"/>
        <w:rPr>
          <w:rFonts w:ascii="Arial" w:hAnsi="Arial" w:cs="Arial"/>
          <w:b/>
          <w:bCs/>
        </w:rPr>
      </w:pPr>
      <w:r w:rsidRPr="00890AD7">
        <w:rPr>
          <w:rFonts w:ascii="Arial" w:hAnsi="Arial" w:cs="Arial"/>
          <w:b/>
          <w:bCs/>
        </w:rPr>
        <w:t>APPROUVEE à l’unanimité</w:t>
      </w:r>
    </w:p>
    <w:p w14:paraId="38F2E32A" w14:textId="77777777" w:rsidR="00846FEB" w:rsidRPr="00890AD7" w:rsidRDefault="00846FEB" w:rsidP="0052481C">
      <w:pPr>
        <w:widowControl w:val="0"/>
        <w:tabs>
          <w:tab w:val="left" w:pos="3132"/>
        </w:tabs>
        <w:ind w:left="-426"/>
        <w:rPr>
          <w:rFonts w:ascii="Arial" w:hAnsi="Arial" w:cs="Arial"/>
        </w:rPr>
      </w:pPr>
    </w:p>
    <w:p w14:paraId="742B91D8" w14:textId="12FC99A4" w:rsidR="00D94700" w:rsidRPr="00890AD7" w:rsidRDefault="00846FEB" w:rsidP="00D94700">
      <w:pPr>
        <w:pStyle w:val="Paragraphedeliste"/>
        <w:widowControl w:val="0"/>
        <w:numPr>
          <w:ilvl w:val="0"/>
          <w:numId w:val="2"/>
        </w:numPr>
        <w:tabs>
          <w:tab w:val="num" w:pos="0"/>
        </w:tabs>
        <w:ind w:left="-284" w:right="142"/>
        <w:rPr>
          <w:rFonts w:ascii="Arial" w:hAnsi="Arial" w:cs="Arial"/>
        </w:rPr>
      </w:pPr>
      <w:r w:rsidRPr="00890AD7">
        <w:rPr>
          <w:rFonts w:ascii="Arial" w:hAnsi="Arial" w:cs="Arial"/>
        </w:rPr>
        <w:t xml:space="preserve">Délibération </w:t>
      </w:r>
      <w:r w:rsidR="008F66B1" w:rsidRPr="00890AD7">
        <w:rPr>
          <w:rFonts w:ascii="Arial" w:hAnsi="Arial" w:cs="Arial"/>
        </w:rPr>
        <w:t>n°20250522-0</w:t>
      </w:r>
      <w:r w:rsidR="0051782C" w:rsidRPr="00890AD7">
        <w:rPr>
          <w:rFonts w:ascii="Arial" w:hAnsi="Arial" w:cs="Arial"/>
        </w:rPr>
        <w:t>5</w:t>
      </w:r>
      <w:r w:rsidR="008F66B1" w:rsidRPr="00890AD7">
        <w:rPr>
          <w:rFonts w:ascii="Arial" w:hAnsi="Arial" w:cs="Arial"/>
        </w:rPr>
        <w:t xml:space="preserve"> examinée le 22 mai 2025 </w:t>
      </w:r>
      <w:r w:rsidRPr="00890AD7">
        <w:rPr>
          <w:rFonts w:ascii="Arial" w:hAnsi="Arial" w:cs="Arial"/>
        </w:rPr>
        <w:t>–</w:t>
      </w:r>
      <w:r w:rsidR="000974E5" w:rsidRPr="00890AD7">
        <w:rPr>
          <w:rFonts w:ascii="Arial" w:hAnsi="Arial" w:cs="Arial"/>
        </w:rPr>
        <w:t xml:space="preserve"> </w:t>
      </w:r>
      <w:r w:rsidR="00D94700" w:rsidRPr="00890AD7">
        <w:rPr>
          <w:rFonts w:ascii="Arial" w:hAnsi="Arial" w:cs="Arial"/>
        </w:rPr>
        <w:t xml:space="preserve">TE38 – </w:t>
      </w:r>
      <w:r w:rsidR="00712E2F">
        <w:rPr>
          <w:rFonts w:ascii="Arial" w:hAnsi="Arial" w:cs="Arial"/>
        </w:rPr>
        <w:t>R</w:t>
      </w:r>
      <w:r w:rsidR="00712E2F" w:rsidRPr="00890AD7">
        <w:rPr>
          <w:rFonts w:ascii="Arial" w:hAnsi="Arial" w:cs="Arial"/>
        </w:rPr>
        <w:t xml:space="preserve">enforcement </w:t>
      </w:r>
      <w:r w:rsidR="00712E2F">
        <w:rPr>
          <w:rFonts w:ascii="Arial" w:hAnsi="Arial" w:cs="Arial"/>
        </w:rPr>
        <w:t>BTA</w:t>
      </w:r>
      <w:r w:rsidR="00712E2F" w:rsidRPr="00890AD7">
        <w:rPr>
          <w:rFonts w:ascii="Arial" w:hAnsi="Arial" w:cs="Arial"/>
        </w:rPr>
        <w:t xml:space="preserve"> – poste petit </w:t>
      </w:r>
      <w:proofErr w:type="spellStart"/>
      <w:r w:rsidR="00712E2F">
        <w:rPr>
          <w:rFonts w:ascii="Arial" w:hAnsi="Arial" w:cs="Arial"/>
        </w:rPr>
        <w:t>C</w:t>
      </w:r>
      <w:r w:rsidR="00712E2F" w:rsidRPr="00890AD7">
        <w:rPr>
          <w:rFonts w:ascii="Arial" w:hAnsi="Arial" w:cs="Arial"/>
        </w:rPr>
        <w:t>onsuoz</w:t>
      </w:r>
      <w:proofErr w:type="spellEnd"/>
      <w:r w:rsidR="00712E2F" w:rsidRPr="00890AD7">
        <w:rPr>
          <w:rFonts w:ascii="Arial" w:hAnsi="Arial" w:cs="Arial"/>
        </w:rPr>
        <w:t xml:space="preserve"> – travaux sur réseau de distribution publique d’électricité</w:t>
      </w:r>
    </w:p>
    <w:p w14:paraId="2DF95AD1" w14:textId="46E4C0B7" w:rsidR="00846FEB" w:rsidRPr="00890AD7" w:rsidRDefault="00846FEB" w:rsidP="008F66B1">
      <w:pPr>
        <w:pStyle w:val="Paragraphedeliste"/>
        <w:widowControl w:val="0"/>
        <w:ind w:left="-284" w:right="142"/>
        <w:rPr>
          <w:rFonts w:ascii="Arial" w:hAnsi="Arial" w:cs="Arial"/>
          <w:b/>
          <w:bCs/>
        </w:rPr>
      </w:pPr>
      <w:r w:rsidRPr="00890AD7">
        <w:rPr>
          <w:rFonts w:ascii="Arial" w:hAnsi="Arial" w:cs="Arial"/>
          <w:b/>
          <w:bCs/>
        </w:rPr>
        <w:t>APPROUVEE à l’unanimité</w:t>
      </w:r>
    </w:p>
    <w:p w14:paraId="521DC5DD" w14:textId="77777777" w:rsidR="00846FEB" w:rsidRPr="00890AD7" w:rsidRDefault="00846FEB" w:rsidP="00846FEB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</w:p>
    <w:p w14:paraId="6B407A8B" w14:textId="3CD54DCE" w:rsidR="008F66B1" w:rsidRPr="00890AD7" w:rsidRDefault="00846FEB" w:rsidP="008F66B1">
      <w:pPr>
        <w:pStyle w:val="Paragraphedeliste"/>
        <w:widowControl w:val="0"/>
        <w:numPr>
          <w:ilvl w:val="0"/>
          <w:numId w:val="2"/>
        </w:numPr>
        <w:tabs>
          <w:tab w:val="num" w:pos="0"/>
        </w:tabs>
        <w:ind w:left="-284" w:right="-285"/>
        <w:rPr>
          <w:rFonts w:ascii="Arial" w:hAnsi="Arial" w:cs="Arial"/>
          <w:b/>
          <w:bCs/>
        </w:rPr>
      </w:pPr>
      <w:r w:rsidRPr="00890AD7">
        <w:rPr>
          <w:rFonts w:ascii="Arial" w:hAnsi="Arial" w:cs="Arial"/>
        </w:rPr>
        <w:t xml:space="preserve">Délibération </w:t>
      </w:r>
      <w:r w:rsidR="008F66B1" w:rsidRPr="00890AD7">
        <w:rPr>
          <w:rFonts w:ascii="Arial" w:hAnsi="Arial" w:cs="Arial"/>
        </w:rPr>
        <w:t>n°20250522-0</w:t>
      </w:r>
      <w:r w:rsidR="0051782C" w:rsidRPr="00890AD7">
        <w:rPr>
          <w:rFonts w:ascii="Arial" w:hAnsi="Arial" w:cs="Arial"/>
        </w:rPr>
        <w:t>6</w:t>
      </w:r>
      <w:r w:rsidR="008F66B1" w:rsidRPr="00890AD7">
        <w:rPr>
          <w:rFonts w:ascii="Arial" w:hAnsi="Arial" w:cs="Arial"/>
        </w:rPr>
        <w:t xml:space="preserve"> examinée le 22 mai 2025 </w:t>
      </w:r>
      <w:r w:rsidRPr="00890AD7">
        <w:rPr>
          <w:rFonts w:ascii="Arial" w:hAnsi="Arial" w:cs="Arial"/>
        </w:rPr>
        <w:t>–</w:t>
      </w:r>
      <w:r w:rsidR="00D94700" w:rsidRPr="00890AD7">
        <w:rPr>
          <w:rFonts w:ascii="Arial" w:hAnsi="Arial" w:cs="Arial"/>
        </w:rPr>
        <w:t xml:space="preserve"> </w:t>
      </w:r>
      <w:r w:rsidR="00712E2F">
        <w:rPr>
          <w:rFonts w:ascii="Arial" w:hAnsi="Arial" w:cs="Arial"/>
        </w:rPr>
        <w:t>P</w:t>
      </w:r>
      <w:r w:rsidR="00712E2F" w:rsidRPr="00890AD7">
        <w:rPr>
          <w:rFonts w:ascii="Arial" w:hAnsi="Arial" w:cs="Arial"/>
        </w:rPr>
        <w:t>iscine municipale – tarifs 2025 pour les communes extérieures</w:t>
      </w:r>
    </w:p>
    <w:p w14:paraId="3B7F6CA5" w14:textId="30529590" w:rsidR="00846FEB" w:rsidRPr="00890AD7" w:rsidRDefault="00846FEB" w:rsidP="008F66B1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  <w:r w:rsidRPr="00890AD7">
        <w:rPr>
          <w:rFonts w:ascii="Arial" w:hAnsi="Arial" w:cs="Arial"/>
          <w:b/>
          <w:bCs/>
        </w:rPr>
        <w:t>APPROUVEE à l’unanimité</w:t>
      </w:r>
    </w:p>
    <w:p w14:paraId="638355DB" w14:textId="77777777" w:rsidR="00846FEB" w:rsidRPr="00890AD7" w:rsidRDefault="00846FEB" w:rsidP="0052481C">
      <w:pPr>
        <w:widowControl w:val="0"/>
        <w:tabs>
          <w:tab w:val="left" w:pos="3132"/>
        </w:tabs>
        <w:ind w:left="-426"/>
        <w:rPr>
          <w:rFonts w:ascii="Arial" w:hAnsi="Arial" w:cs="Arial"/>
        </w:rPr>
      </w:pPr>
    </w:p>
    <w:p w14:paraId="29A9EF88" w14:textId="42BB4618" w:rsidR="0051782C" w:rsidRPr="00890AD7" w:rsidRDefault="00846FEB" w:rsidP="0051782C">
      <w:pPr>
        <w:pStyle w:val="Paragraphedeliste"/>
        <w:widowControl w:val="0"/>
        <w:numPr>
          <w:ilvl w:val="0"/>
          <w:numId w:val="2"/>
        </w:numPr>
        <w:tabs>
          <w:tab w:val="num" w:pos="0"/>
        </w:tabs>
        <w:ind w:left="-284" w:right="-285"/>
        <w:rPr>
          <w:rFonts w:ascii="Arial" w:hAnsi="Arial" w:cs="Arial"/>
          <w:b/>
          <w:bCs/>
        </w:rPr>
      </w:pPr>
      <w:r w:rsidRPr="00890AD7">
        <w:rPr>
          <w:rFonts w:ascii="Arial" w:hAnsi="Arial" w:cs="Arial"/>
        </w:rPr>
        <w:t xml:space="preserve">Délibération </w:t>
      </w:r>
      <w:r w:rsidR="0051782C" w:rsidRPr="00890AD7">
        <w:rPr>
          <w:rFonts w:ascii="Arial" w:hAnsi="Arial" w:cs="Arial"/>
        </w:rPr>
        <w:t>n°20250522-0</w:t>
      </w:r>
      <w:r w:rsidR="0051782C" w:rsidRPr="00890AD7">
        <w:rPr>
          <w:rFonts w:ascii="Arial" w:hAnsi="Arial" w:cs="Arial"/>
        </w:rPr>
        <w:t>7</w:t>
      </w:r>
      <w:r w:rsidR="0051782C" w:rsidRPr="00890AD7">
        <w:rPr>
          <w:rFonts w:ascii="Arial" w:hAnsi="Arial" w:cs="Arial"/>
        </w:rPr>
        <w:t xml:space="preserve"> examinée le 22 mai 2025 </w:t>
      </w:r>
      <w:r w:rsidRPr="00890AD7">
        <w:rPr>
          <w:rFonts w:ascii="Arial" w:hAnsi="Arial" w:cs="Arial"/>
        </w:rPr>
        <w:t>–</w:t>
      </w:r>
      <w:r w:rsidR="001F5923" w:rsidRPr="00890AD7">
        <w:rPr>
          <w:rFonts w:ascii="Arial" w:hAnsi="Arial" w:cs="Arial"/>
        </w:rPr>
        <w:t xml:space="preserve"> </w:t>
      </w:r>
      <w:r w:rsidR="00712E2F">
        <w:rPr>
          <w:rFonts w:ascii="Arial" w:hAnsi="Arial" w:cs="Arial"/>
        </w:rPr>
        <w:t>P</w:t>
      </w:r>
      <w:r w:rsidR="00712E2F" w:rsidRPr="00890AD7">
        <w:rPr>
          <w:rFonts w:ascii="Arial" w:hAnsi="Arial" w:cs="Arial"/>
        </w:rPr>
        <w:t>articipation accueil de loisirs sans hébergement (</w:t>
      </w:r>
      <w:r w:rsidR="00712E2F">
        <w:rPr>
          <w:rFonts w:ascii="Arial" w:hAnsi="Arial" w:cs="Arial"/>
        </w:rPr>
        <w:t>ALSH</w:t>
      </w:r>
      <w:r w:rsidR="00712E2F" w:rsidRPr="00890AD7">
        <w:rPr>
          <w:rFonts w:ascii="Arial" w:hAnsi="Arial" w:cs="Arial"/>
        </w:rPr>
        <w:t>) – tableau de répartition</w:t>
      </w:r>
    </w:p>
    <w:p w14:paraId="47133E49" w14:textId="31C690B3" w:rsidR="00846FEB" w:rsidRPr="00890AD7" w:rsidRDefault="00846FEB" w:rsidP="0051782C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  <w:r w:rsidRPr="00890AD7">
        <w:rPr>
          <w:rFonts w:ascii="Arial" w:hAnsi="Arial" w:cs="Arial"/>
          <w:b/>
          <w:bCs/>
        </w:rPr>
        <w:t>APPROUVEE à l’unanimité</w:t>
      </w:r>
    </w:p>
    <w:p w14:paraId="4849444B" w14:textId="77777777" w:rsidR="00846FEB" w:rsidRDefault="00846FEB" w:rsidP="00846FEB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</w:p>
    <w:p w14:paraId="50684DEA" w14:textId="77777777" w:rsidR="00846FEB" w:rsidRPr="00846FEB" w:rsidRDefault="00846FEB" w:rsidP="0052481C">
      <w:pPr>
        <w:widowControl w:val="0"/>
        <w:tabs>
          <w:tab w:val="left" w:pos="3132"/>
        </w:tabs>
        <w:ind w:left="-426"/>
        <w:rPr>
          <w:rFonts w:ascii="Arial" w:hAnsi="Arial" w:cs="Arial"/>
        </w:rPr>
      </w:pPr>
    </w:p>
    <w:p w14:paraId="7D41772A" w14:textId="77777777" w:rsidR="004D6DE3" w:rsidRDefault="004D6DE3" w:rsidP="004D6DE3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</w:p>
    <w:p w14:paraId="4F4A6278" w14:textId="77777777" w:rsidR="00CD11E2" w:rsidRPr="00CD11E2" w:rsidRDefault="00CD11E2" w:rsidP="00CD11E2">
      <w:pPr>
        <w:pStyle w:val="Paragraphedeliste"/>
        <w:widowControl w:val="0"/>
        <w:ind w:left="-284" w:right="-285"/>
        <w:rPr>
          <w:rFonts w:ascii="Arial" w:hAnsi="Arial" w:cs="Arial"/>
          <w:b/>
          <w:bCs/>
        </w:rPr>
      </w:pPr>
    </w:p>
    <w:bookmarkEnd w:id="4"/>
    <w:sectPr w:rsidR="00CD11E2" w:rsidRPr="00CD11E2" w:rsidSect="004D6DE3">
      <w:headerReference w:type="default" r:id="rId12"/>
      <w:pgSz w:w="11906" w:h="16838"/>
      <w:pgMar w:top="-472" w:right="991" w:bottom="709" w:left="1418" w:header="40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D55667" w14:textId="77777777" w:rsidR="00A83537" w:rsidRDefault="00A83537" w:rsidP="00A83537">
      <w:r>
        <w:separator/>
      </w:r>
    </w:p>
  </w:endnote>
  <w:endnote w:type="continuationSeparator" w:id="0">
    <w:p w14:paraId="6F1FE335" w14:textId="77777777" w:rsidR="00A83537" w:rsidRDefault="00A83537" w:rsidP="00A83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08C47B" w14:textId="77777777" w:rsidR="00A83537" w:rsidRDefault="00A83537" w:rsidP="00A83537">
      <w:bookmarkStart w:id="0" w:name="_Hlk164328538"/>
      <w:bookmarkEnd w:id="0"/>
      <w:r>
        <w:separator/>
      </w:r>
    </w:p>
  </w:footnote>
  <w:footnote w:type="continuationSeparator" w:id="0">
    <w:p w14:paraId="4C0EE77E" w14:textId="77777777" w:rsidR="00A83537" w:rsidRDefault="00A83537" w:rsidP="00A835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F762F" w14:textId="3DCE55B2" w:rsidR="00A83537" w:rsidRDefault="00A83537">
    <w:pPr>
      <w:pStyle w:val="En-tte"/>
    </w:pPr>
  </w:p>
  <w:p w14:paraId="7DBC7C63" w14:textId="16420E9D" w:rsidR="00A83537" w:rsidRDefault="00A8353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C74A3D"/>
    <w:multiLevelType w:val="multilevel"/>
    <w:tmpl w:val="B448D5E8"/>
    <w:lvl w:ilvl="0">
      <w:start w:val="1"/>
      <w:numFmt w:val="bullet"/>
      <w:lvlText w:val=""/>
      <w:lvlJc w:val="left"/>
      <w:pPr>
        <w:tabs>
          <w:tab w:val="num" w:pos="708"/>
        </w:tabs>
        <w:ind w:left="142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708"/>
        </w:tabs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708"/>
        </w:tabs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708"/>
        </w:tabs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708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708"/>
        </w:tabs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708"/>
        </w:tabs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708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8"/>
        </w:tabs>
        <w:ind w:left="7188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9F30A3A"/>
    <w:multiLevelType w:val="hybridMultilevel"/>
    <w:tmpl w:val="0F9640B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205226">
    <w:abstractNumId w:val="0"/>
  </w:num>
  <w:num w:numId="2" w16cid:durableId="10534997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CDB"/>
    <w:rsid w:val="000143AE"/>
    <w:rsid w:val="00015DD0"/>
    <w:rsid w:val="00046152"/>
    <w:rsid w:val="000654B5"/>
    <w:rsid w:val="0007717F"/>
    <w:rsid w:val="00084A4D"/>
    <w:rsid w:val="000973FE"/>
    <w:rsid w:val="000974E5"/>
    <w:rsid w:val="000D7474"/>
    <w:rsid w:val="00166692"/>
    <w:rsid w:val="00180B1B"/>
    <w:rsid w:val="00183C49"/>
    <w:rsid w:val="00186678"/>
    <w:rsid w:val="001C2F0A"/>
    <w:rsid w:val="001C442B"/>
    <w:rsid w:val="001C6C18"/>
    <w:rsid w:val="001D0D88"/>
    <w:rsid w:val="001D430F"/>
    <w:rsid w:val="001D6255"/>
    <w:rsid w:val="001E7A20"/>
    <w:rsid w:val="001F12A0"/>
    <w:rsid w:val="001F5017"/>
    <w:rsid w:val="001F5923"/>
    <w:rsid w:val="002257D4"/>
    <w:rsid w:val="00246365"/>
    <w:rsid w:val="00265402"/>
    <w:rsid w:val="0029423F"/>
    <w:rsid w:val="002A0C0C"/>
    <w:rsid w:val="002C5711"/>
    <w:rsid w:val="002D5CC2"/>
    <w:rsid w:val="002F7275"/>
    <w:rsid w:val="00300170"/>
    <w:rsid w:val="00300E37"/>
    <w:rsid w:val="00314237"/>
    <w:rsid w:val="00320909"/>
    <w:rsid w:val="003268E5"/>
    <w:rsid w:val="003306CF"/>
    <w:rsid w:val="00330F52"/>
    <w:rsid w:val="00353463"/>
    <w:rsid w:val="003A33E9"/>
    <w:rsid w:val="003A5444"/>
    <w:rsid w:val="003B088A"/>
    <w:rsid w:val="003C21C6"/>
    <w:rsid w:val="003E67B7"/>
    <w:rsid w:val="004442DB"/>
    <w:rsid w:val="00450F5B"/>
    <w:rsid w:val="004540A3"/>
    <w:rsid w:val="00460C7B"/>
    <w:rsid w:val="0049350D"/>
    <w:rsid w:val="004C2A8A"/>
    <w:rsid w:val="004D6DE3"/>
    <w:rsid w:val="004D7AC7"/>
    <w:rsid w:val="0050752C"/>
    <w:rsid w:val="0051782C"/>
    <w:rsid w:val="005242DB"/>
    <w:rsid w:val="0052481C"/>
    <w:rsid w:val="00533CC5"/>
    <w:rsid w:val="0054111E"/>
    <w:rsid w:val="0055356E"/>
    <w:rsid w:val="005866D9"/>
    <w:rsid w:val="0058671B"/>
    <w:rsid w:val="005E4B95"/>
    <w:rsid w:val="005E541C"/>
    <w:rsid w:val="005F7624"/>
    <w:rsid w:val="00603F56"/>
    <w:rsid w:val="00607345"/>
    <w:rsid w:val="006550E7"/>
    <w:rsid w:val="0066074C"/>
    <w:rsid w:val="0066747F"/>
    <w:rsid w:val="00676F13"/>
    <w:rsid w:val="006831B7"/>
    <w:rsid w:val="00695BB4"/>
    <w:rsid w:val="006A0CDB"/>
    <w:rsid w:val="006A434E"/>
    <w:rsid w:val="006D2361"/>
    <w:rsid w:val="006D58DD"/>
    <w:rsid w:val="006E0D5E"/>
    <w:rsid w:val="006F0699"/>
    <w:rsid w:val="00712E2F"/>
    <w:rsid w:val="00724C5E"/>
    <w:rsid w:val="0073611D"/>
    <w:rsid w:val="00742BDA"/>
    <w:rsid w:val="007605FA"/>
    <w:rsid w:val="0076589F"/>
    <w:rsid w:val="00796269"/>
    <w:rsid w:val="007C1701"/>
    <w:rsid w:val="007C3036"/>
    <w:rsid w:val="007C5F31"/>
    <w:rsid w:val="007D21B6"/>
    <w:rsid w:val="007E5E58"/>
    <w:rsid w:val="007F5404"/>
    <w:rsid w:val="0080299E"/>
    <w:rsid w:val="008252AC"/>
    <w:rsid w:val="00825B71"/>
    <w:rsid w:val="008421D0"/>
    <w:rsid w:val="00846FEB"/>
    <w:rsid w:val="008506A9"/>
    <w:rsid w:val="00855BAA"/>
    <w:rsid w:val="0086371C"/>
    <w:rsid w:val="00870533"/>
    <w:rsid w:val="00882290"/>
    <w:rsid w:val="00890AD7"/>
    <w:rsid w:val="008A6D85"/>
    <w:rsid w:val="008B263C"/>
    <w:rsid w:val="008F66B1"/>
    <w:rsid w:val="00932B63"/>
    <w:rsid w:val="00936B83"/>
    <w:rsid w:val="009556D7"/>
    <w:rsid w:val="0098366B"/>
    <w:rsid w:val="00994391"/>
    <w:rsid w:val="009A156B"/>
    <w:rsid w:val="009A2B1D"/>
    <w:rsid w:val="009B07F0"/>
    <w:rsid w:val="009B0A86"/>
    <w:rsid w:val="009F4AB1"/>
    <w:rsid w:val="00A355BA"/>
    <w:rsid w:val="00A509AF"/>
    <w:rsid w:val="00A5312E"/>
    <w:rsid w:val="00A83537"/>
    <w:rsid w:val="00A93676"/>
    <w:rsid w:val="00AC7E6B"/>
    <w:rsid w:val="00AE544F"/>
    <w:rsid w:val="00B25EBB"/>
    <w:rsid w:val="00B30C1F"/>
    <w:rsid w:val="00B47458"/>
    <w:rsid w:val="00B51641"/>
    <w:rsid w:val="00B5719F"/>
    <w:rsid w:val="00B86BF2"/>
    <w:rsid w:val="00BB7F4A"/>
    <w:rsid w:val="00BE4F78"/>
    <w:rsid w:val="00C107B0"/>
    <w:rsid w:val="00C24060"/>
    <w:rsid w:val="00C26F8C"/>
    <w:rsid w:val="00C31097"/>
    <w:rsid w:val="00C6627D"/>
    <w:rsid w:val="00C66670"/>
    <w:rsid w:val="00CA5904"/>
    <w:rsid w:val="00CD11E2"/>
    <w:rsid w:val="00CF226D"/>
    <w:rsid w:val="00D0116D"/>
    <w:rsid w:val="00D05809"/>
    <w:rsid w:val="00D30CD4"/>
    <w:rsid w:val="00D36554"/>
    <w:rsid w:val="00D44F30"/>
    <w:rsid w:val="00D87771"/>
    <w:rsid w:val="00D94700"/>
    <w:rsid w:val="00DA237C"/>
    <w:rsid w:val="00DB6151"/>
    <w:rsid w:val="00DB6A8F"/>
    <w:rsid w:val="00DD3E2A"/>
    <w:rsid w:val="00DE2EB9"/>
    <w:rsid w:val="00E105D0"/>
    <w:rsid w:val="00E452C4"/>
    <w:rsid w:val="00EC23D5"/>
    <w:rsid w:val="00EC6786"/>
    <w:rsid w:val="00EE37BF"/>
    <w:rsid w:val="00EF3587"/>
    <w:rsid w:val="00F06386"/>
    <w:rsid w:val="00F323BD"/>
    <w:rsid w:val="00F4329C"/>
    <w:rsid w:val="00F60420"/>
    <w:rsid w:val="00F72D1F"/>
    <w:rsid w:val="00F7671B"/>
    <w:rsid w:val="00FA08EA"/>
    <w:rsid w:val="00FB5D99"/>
    <w:rsid w:val="00FC7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37E15271"/>
  <w15:chartTrackingRefBased/>
  <w15:docId w15:val="{2364D070-8BE5-4B9D-B968-8A7456197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CDB"/>
    <w:pPr>
      <w:suppressAutoHyphens/>
      <w:spacing w:after="0"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En-tteCar">
    <w:name w:val="En-tête Car"/>
    <w:basedOn w:val="Policepardfaut"/>
    <w:uiPriority w:val="99"/>
    <w:qFormat/>
    <w:rsid w:val="006A0CDB"/>
  </w:style>
  <w:style w:type="paragraph" w:styleId="Paragraphedeliste">
    <w:name w:val="List Paragraph"/>
    <w:basedOn w:val="Normal"/>
    <w:qFormat/>
    <w:rsid w:val="006A0CDB"/>
    <w:pPr>
      <w:ind w:left="720"/>
    </w:pPr>
  </w:style>
  <w:style w:type="paragraph" w:customStyle="1" w:styleId="Standard">
    <w:name w:val="Standard"/>
    <w:rsid w:val="00C3109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paragraph" w:styleId="En-tte">
    <w:name w:val="header"/>
    <w:basedOn w:val="Normal"/>
    <w:link w:val="En-tteCar1"/>
    <w:uiPriority w:val="99"/>
    <w:unhideWhenUsed/>
    <w:rsid w:val="00A83537"/>
    <w:pPr>
      <w:tabs>
        <w:tab w:val="center" w:pos="4536"/>
        <w:tab w:val="right" w:pos="9072"/>
      </w:tabs>
    </w:pPr>
  </w:style>
  <w:style w:type="character" w:customStyle="1" w:styleId="En-tteCar1">
    <w:name w:val="En-tête Car1"/>
    <w:basedOn w:val="Policepardfaut"/>
    <w:link w:val="En-tte"/>
    <w:uiPriority w:val="99"/>
    <w:rsid w:val="00A83537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A8353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8353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5B9DEF0137A24C9B79E51C2F53977E" ma:contentTypeVersion="13" ma:contentTypeDescription="Crée un document." ma:contentTypeScope="" ma:versionID="7e2ad6b13c82ce90c07af9a60f830a20">
  <xsd:schema xmlns:xsd="http://www.w3.org/2001/XMLSchema" xmlns:xs="http://www.w3.org/2001/XMLSchema" xmlns:p="http://schemas.microsoft.com/office/2006/metadata/properties" xmlns:ns2="fc3a1285-752d-4209-b235-f061c1093367" xmlns:ns3="ebb20a3e-7bac-462f-8200-2407cdcf5b9e" targetNamespace="http://schemas.microsoft.com/office/2006/metadata/properties" ma:root="true" ma:fieldsID="7511ba118cf424250fcfe4897a115c5b" ns2:_="" ns3:_="">
    <xsd:import namespace="fc3a1285-752d-4209-b235-f061c1093367"/>
    <xsd:import namespace="ebb20a3e-7bac-462f-8200-2407cdcf5b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BillingMetadata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3a1285-752d-4209-b235-f061c10933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Balises d’images" ma:readOnly="false" ma:fieldId="{5cf76f15-5ced-4ddc-b409-7134ff3c332f}" ma:taxonomyMulti="true" ma:sspId="dffab751-a669-4e63-9714-2c509e490a9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BillingMetadata" ma:index="19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20a3e-7bac-462f-8200-2407cdcf5b9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550f674-9fdf-40bf-b1af-ccf8f9467af7}" ma:internalName="TaxCatchAll" ma:showField="CatchAllData" ma:web="ebb20a3e-7bac-462f-8200-2407cdcf5b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bb20a3e-7bac-462f-8200-2407cdcf5b9e" xsi:nil="true"/>
    <lcf76f155ced4ddcb4097134ff3c332f xmlns="fc3a1285-752d-4209-b235-f061c109336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99BA420-C208-4AE0-8F31-DA7EE36E652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8045280-3A9F-4D17-BC66-828423FAEC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3a1285-752d-4209-b235-f061c1093367"/>
    <ds:schemaRef ds:uri="ebb20a3e-7bac-462f-8200-2407cdcf5b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19E7823-9FD3-43B9-865F-D5E4076D27A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C5BAE8-5FE4-40B7-B4C2-D40427FCD182}">
  <ds:schemaRefs>
    <ds:schemaRef ds:uri="http://schemas.microsoft.com/office/2006/metadata/properties"/>
    <ds:schemaRef ds:uri="http://schemas.microsoft.com/office/infopath/2007/PartnerControls"/>
    <ds:schemaRef ds:uri="ebb20a3e-7bac-462f-8200-2407cdcf5b9e"/>
    <ds:schemaRef ds:uri="fc3a1285-752d-4209-b235-f061c109336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525</TotalTime>
  <Pages>1</Pages>
  <Words>195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Sandrine COMBALOT</dc:creator>
  <cp:keywords/>
  <dc:description/>
  <cp:lastModifiedBy>Sandrine COMBALOT</cp:lastModifiedBy>
  <cp:revision>108</cp:revision>
  <cp:lastPrinted>2025-04-18T07:26:00Z</cp:lastPrinted>
  <dcterms:created xsi:type="dcterms:W3CDTF">2022-07-15T07:26:00Z</dcterms:created>
  <dcterms:modified xsi:type="dcterms:W3CDTF">2025-05-22T09:11:00Z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0x0101001C5B9DEF0137A24C9B79E51C2F53977E</vt:lpwstr>
  </property>
  <property fmtid="{D5CDD505-2E9C-101B-9397-08002B2CF9AE}" pid="3" name="Order">
    <vt:r8>1192400</vt:r8>
  </property>
  <property fmtid="{D5CDD505-2E9C-101B-9397-08002B2CF9AE}" pid="4" name="MediaServiceImageTags">
    <vt:lpwstr/>
  </property>
</Properties>
</file>