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06247" w14:textId="0067F7DE" w:rsidR="00DD3E2A" w:rsidRDefault="00DD3E2A" w:rsidP="00825B71">
      <w:pPr>
        <w:widowControl w:val="0"/>
        <w:ind w:left="-141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A4C492B" wp14:editId="7D2F0747">
            <wp:simplePos x="0" y="0"/>
            <wp:positionH relativeFrom="margin">
              <wp:posOffset>-147955</wp:posOffset>
            </wp:positionH>
            <wp:positionV relativeFrom="paragraph">
              <wp:posOffset>13970</wp:posOffset>
            </wp:positionV>
            <wp:extent cx="1333500" cy="1478915"/>
            <wp:effectExtent l="0" t="0" r="0" b="0"/>
            <wp:wrapSquare wrapText="bothSides"/>
            <wp:docPr id="655504074" name="Image 1" descr="Une image contenant texte, Police, affich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04074" name="Image 1" descr="Une image contenant texte, Police, affiche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6A4D2" w14:textId="3AF5BD32" w:rsidR="0052481C" w:rsidRPr="004D6DE3" w:rsidRDefault="0052481C" w:rsidP="00825B71">
      <w:pPr>
        <w:widowControl w:val="0"/>
        <w:ind w:left="-1417"/>
        <w:jc w:val="center"/>
        <w:rPr>
          <w:rFonts w:ascii="Arial" w:hAnsi="Arial" w:cs="Arial"/>
          <w:b/>
          <w:bCs/>
          <w:sz w:val="28"/>
          <w:szCs w:val="28"/>
        </w:rPr>
      </w:pPr>
      <w:r w:rsidRPr="004D6DE3">
        <w:rPr>
          <w:rFonts w:ascii="Arial" w:hAnsi="Arial" w:cs="Arial"/>
          <w:b/>
          <w:bCs/>
          <w:sz w:val="28"/>
          <w:szCs w:val="28"/>
        </w:rPr>
        <w:t>SEANCE DU CONSEIL MUNICIPAL</w:t>
      </w:r>
    </w:p>
    <w:p w14:paraId="254D42A9" w14:textId="77777777" w:rsidR="001C2F0A" w:rsidRPr="004D6DE3" w:rsidRDefault="001C2F0A" w:rsidP="00B51641">
      <w:pPr>
        <w:widowControl w:val="0"/>
        <w:ind w:left="2123" w:firstLine="1138"/>
        <w:rPr>
          <w:rFonts w:ascii="Arial" w:hAnsi="Arial" w:cs="Arial"/>
          <w:b/>
          <w:bCs/>
          <w:sz w:val="28"/>
          <w:szCs w:val="28"/>
        </w:rPr>
      </w:pPr>
    </w:p>
    <w:p w14:paraId="077DCE74" w14:textId="1AC9B581" w:rsidR="0052481C" w:rsidRPr="004D6DE3" w:rsidRDefault="00846FEB" w:rsidP="005248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D6DE3">
        <w:rPr>
          <w:rFonts w:ascii="Arial" w:hAnsi="Arial" w:cs="Arial"/>
          <w:b/>
          <w:bCs/>
          <w:sz w:val="28"/>
          <w:szCs w:val="28"/>
        </w:rPr>
        <w:t xml:space="preserve">Jeudi </w:t>
      </w:r>
      <w:r w:rsidR="004540A3">
        <w:rPr>
          <w:rFonts w:ascii="Arial" w:hAnsi="Arial" w:cs="Arial"/>
          <w:b/>
          <w:bCs/>
          <w:sz w:val="28"/>
          <w:szCs w:val="28"/>
        </w:rPr>
        <w:t>17 avril</w:t>
      </w:r>
      <w:r w:rsidR="0052481C" w:rsidRPr="004D6DE3">
        <w:rPr>
          <w:rFonts w:ascii="Arial" w:hAnsi="Arial" w:cs="Arial"/>
          <w:b/>
          <w:bCs/>
          <w:sz w:val="28"/>
          <w:szCs w:val="28"/>
        </w:rPr>
        <w:t xml:space="preserve"> 202</w:t>
      </w:r>
      <w:r w:rsidRPr="004D6DE3">
        <w:rPr>
          <w:rFonts w:ascii="Arial" w:hAnsi="Arial" w:cs="Arial"/>
          <w:b/>
          <w:bCs/>
          <w:sz w:val="28"/>
          <w:szCs w:val="28"/>
        </w:rPr>
        <w:t>5</w:t>
      </w:r>
      <w:r w:rsidR="0052481C" w:rsidRPr="004D6DE3">
        <w:rPr>
          <w:rFonts w:ascii="Arial" w:hAnsi="Arial" w:cs="Arial"/>
          <w:b/>
          <w:bCs/>
          <w:sz w:val="28"/>
          <w:szCs w:val="28"/>
        </w:rPr>
        <w:t xml:space="preserve"> à 19 h 45</w:t>
      </w:r>
    </w:p>
    <w:p w14:paraId="0065FA88" w14:textId="77777777" w:rsidR="0052481C" w:rsidRPr="004D6DE3" w:rsidRDefault="0052481C" w:rsidP="005248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D6DE3">
        <w:rPr>
          <w:rFonts w:ascii="Arial" w:hAnsi="Arial" w:cs="Arial"/>
          <w:b/>
          <w:bCs/>
          <w:sz w:val="28"/>
          <w:szCs w:val="28"/>
        </w:rPr>
        <w:t>Salle du Conseil Municipal de la</w:t>
      </w:r>
    </w:p>
    <w:p w14:paraId="76C34FD5" w14:textId="6348E455" w:rsidR="006550E7" w:rsidRDefault="0052481C" w:rsidP="0052481C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D6DE3">
        <w:rPr>
          <w:rFonts w:ascii="Arial" w:hAnsi="Arial" w:cs="Arial"/>
          <w:b/>
          <w:bCs/>
          <w:sz w:val="28"/>
          <w:szCs w:val="28"/>
        </w:rPr>
        <w:t>Mairie de St GEOIRE EN VALDAINE</w:t>
      </w:r>
    </w:p>
    <w:p w14:paraId="694B092D" w14:textId="77777777" w:rsidR="005866D9" w:rsidRDefault="005866D9" w:rsidP="0052481C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E4A5199" w14:textId="4494240B" w:rsidR="006A0CDB" w:rsidRDefault="005866D9" w:rsidP="00F72D1F">
      <w:pPr>
        <w:widowControl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6A0CDB" w:rsidRPr="006550E7">
        <w:rPr>
          <w:rFonts w:ascii="Arial" w:hAnsi="Arial" w:cs="Arial"/>
          <w:b/>
          <w:bCs/>
          <w:sz w:val="24"/>
          <w:szCs w:val="24"/>
          <w:u w:val="single"/>
        </w:rPr>
        <w:t>LISTE DES DELIBERATIONS</w:t>
      </w:r>
    </w:p>
    <w:p w14:paraId="1911E8C2" w14:textId="77777777" w:rsidR="00DD3E2A" w:rsidRDefault="00DD3E2A" w:rsidP="006A0CDB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40B150" w14:textId="77777777" w:rsidR="00F72D1F" w:rsidRDefault="00F72D1F" w:rsidP="006A0CDB">
      <w:pPr>
        <w:widowControl w:val="0"/>
        <w:tabs>
          <w:tab w:val="left" w:pos="313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881385" w14:textId="6C0DC6EB" w:rsidR="006A0CDB" w:rsidRDefault="006A0CDB" w:rsidP="0052481C">
      <w:pPr>
        <w:widowControl w:val="0"/>
        <w:tabs>
          <w:tab w:val="left" w:pos="3132"/>
        </w:tabs>
        <w:ind w:left="-426"/>
        <w:rPr>
          <w:rFonts w:ascii="Arial" w:hAnsi="Arial" w:cs="Arial"/>
          <w:i/>
          <w:iCs/>
          <w:sz w:val="16"/>
          <w:szCs w:val="16"/>
        </w:rPr>
      </w:pPr>
      <w:bookmarkStart w:id="1" w:name="_Hlk185600628"/>
    </w:p>
    <w:p w14:paraId="754B9C3F" w14:textId="1A766E7F" w:rsidR="00846FEB" w:rsidRPr="00846FEB" w:rsidRDefault="006A0CDB" w:rsidP="00846FE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bookmarkStart w:id="2" w:name="_Hlk170371913"/>
      <w:bookmarkStart w:id="3" w:name="_Hlk185600604"/>
      <w:bookmarkStart w:id="4" w:name="_Hlk108768135"/>
      <w:r w:rsidRPr="001F5017">
        <w:rPr>
          <w:rFonts w:ascii="Arial" w:hAnsi="Arial" w:cs="Arial"/>
        </w:rPr>
        <w:t xml:space="preserve">Délibération </w:t>
      </w:r>
      <w:bookmarkStart w:id="5" w:name="_Hlk165879421"/>
      <w:r w:rsidRPr="001F5017">
        <w:rPr>
          <w:rFonts w:ascii="Arial" w:hAnsi="Arial" w:cs="Arial"/>
        </w:rPr>
        <w:t>n°</w:t>
      </w:r>
      <w:bookmarkStart w:id="6" w:name="_Hlk181699235"/>
      <w:r w:rsidRPr="001F5017">
        <w:rPr>
          <w:rFonts w:ascii="Arial" w:hAnsi="Arial" w:cs="Arial"/>
        </w:rPr>
        <w:t>202</w:t>
      </w:r>
      <w:r w:rsidR="001F12A0">
        <w:rPr>
          <w:rFonts w:ascii="Arial" w:hAnsi="Arial" w:cs="Arial"/>
        </w:rPr>
        <w:t>50</w:t>
      </w:r>
      <w:r w:rsidR="004540A3">
        <w:rPr>
          <w:rFonts w:ascii="Arial" w:hAnsi="Arial" w:cs="Arial"/>
        </w:rPr>
        <w:t>417</w:t>
      </w:r>
      <w:r w:rsidR="00A5312E" w:rsidRPr="001F5017">
        <w:rPr>
          <w:rFonts w:ascii="Arial" w:hAnsi="Arial" w:cs="Arial"/>
        </w:rPr>
        <w:t>-</w:t>
      </w:r>
      <w:r w:rsidR="00D0116D">
        <w:rPr>
          <w:rFonts w:ascii="Arial" w:hAnsi="Arial" w:cs="Arial"/>
        </w:rPr>
        <w:t>01</w:t>
      </w:r>
      <w:r w:rsidRPr="001F5017">
        <w:rPr>
          <w:rFonts w:ascii="Arial" w:hAnsi="Arial" w:cs="Arial"/>
        </w:rPr>
        <w:t xml:space="preserve"> </w:t>
      </w:r>
      <w:r w:rsidR="000654B5" w:rsidRPr="001F5017">
        <w:rPr>
          <w:rFonts w:ascii="Arial" w:hAnsi="Arial" w:cs="Arial"/>
        </w:rPr>
        <w:t xml:space="preserve">examinée le </w:t>
      </w:r>
      <w:bookmarkStart w:id="7" w:name="_Hlk179734933"/>
      <w:bookmarkStart w:id="8" w:name="_Hlk127179790"/>
      <w:bookmarkStart w:id="9" w:name="_Hlk193278067"/>
      <w:r w:rsidR="004540A3">
        <w:rPr>
          <w:rFonts w:ascii="Arial" w:hAnsi="Arial" w:cs="Arial"/>
        </w:rPr>
        <w:t>17 avril</w:t>
      </w:r>
      <w:r w:rsidR="002C5711" w:rsidRPr="001F5017">
        <w:rPr>
          <w:rFonts w:ascii="Arial" w:hAnsi="Arial" w:cs="Arial"/>
        </w:rPr>
        <w:t xml:space="preserve"> </w:t>
      </w:r>
      <w:bookmarkEnd w:id="7"/>
      <w:r w:rsidR="002C5711" w:rsidRPr="001F5017">
        <w:rPr>
          <w:rFonts w:ascii="Arial" w:hAnsi="Arial" w:cs="Arial"/>
        </w:rPr>
        <w:t>202</w:t>
      </w:r>
      <w:bookmarkEnd w:id="8"/>
      <w:r w:rsidR="001F12A0">
        <w:rPr>
          <w:rFonts w:ascii="Arial" w:hAnsi="Arial" w:cs="Arial"/>
        </w:rPr>
        <w:t>5</w:t>
      </w:r>
      <w:r w:rsidR="00B51641" w:rsidRPr="001F5017">
        <w:rPr>
          <w:rFonts w:ascii="Arial" w:hAnsi="Arial" w:cs="Arial"/>
        </w:rPr>
        <w:t xml:space="preserve"> </w:t>
      </w:r>
      <w:bookmarkEnd w:id="6"/>
      <w:bookmarkEnd w:id="9"/>
      <w:r w:rsidR="00A5312E" w:rsidRPr="001F5017">
        <w:rPr>
          <w:rFonts w:ascii="Arial" w:hAnsi="Arial" w:cs="Arial"/>
        </w:rPr>
        <w:t>–</w:t>
      </w:r>
      <w:bookmarkEnd w:id="5"/>
      <w:bookmarkEnd w:id="2"/>
      <w:r w:rsidR="00742BDA">
        <w:rPr>
          <w:rFonts w:ascii="Arial" w:hAnsi="Arial" w:cs="Arial"/>
        </w:rPr>
        <w:t xml:space="preserve"> </w:t>
      </w:r>
      <w:r w:rsidR="004540A3" w:rsidRPr="004540A3">
        <w:rPr>
          <w:rFonts w:ascii="Arial" w:hAnsi="Arial" w:cs="Arial"/>
        </w:rPr>
        <w:t>CAPV : CONVENTION DE PRESTATION DE SERVICE POUR LA GESTION TECHNIQUE DE LA MEDIATHEQUE DE SAINT GEOIRE EN VALDAINE</w:t>
      </w:r>
    </w:p>
    <w:p w14:paraId="5CE05CE0" w14:textId="1E1A0F5F" w:rsidR="00C66670" w:rsidRDefault="004540A3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RETIRE</w:t>
      </w:r>
    </w:p>
    <w:p w14:paraId="08189EFF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bookmarkEnd w:id="3"/>
    <w:bookmarkEnd w:id="1"/>
    <w:p w14:paraId="009CC0AC" w14:textId="45516168" w:rsidR="000143AE" w:rsidRPr="004540A3" w:rsidRDefault="00846FEB" w:rsidP="000143AE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</w:t>
      </w:r>
      <w:r w:rsidR="004540A3" w:rsidRPr="001F5017">
        <w:rPr>
          <w:rFonts w:ascii="Arial" w:hAnsi="Arial" w:cs="Arial"/>
        </w:rPr>
        <w:t>202</w:t>
      </w:r>
      <w:r w:rsidR="004540A3">
        <w:rPr>
          <w:rFonts w:ascii="Arial" w:hAnsi="Arial" w:cs="Arial"/>
        </w:rPr>
        <w:t>50417</w:t>
      </w:r>
      <w:r w:rsidR="004540A3" w:rsidRPr="001F5017">
        <w:rPr>
          <w:rFonts w:ascii="Arial" w:hAnsi="Arial" w:cs="Arial"/>
        </w:rPr>
        <w:t>-</w:t>
      </w:r>
      <w:r w:rsidR="004540A3">
        <w:rPr>
          <w:rFonts w:ascii="Arial" w:hAnsi="Arial" w:cs="Arial"/>
        </w:rPr>
        <w:t>0</w:t>
      </w:r>
      <w:r w:rsidR="004540A3">
        <w:rPr>
          <w:rFonts w:ascii="Arial" w:hAnsi="Arial" w:cs="Arial"/>
        </w:rPr>
        <w:t>2</w:t>
      </w:r>
      <w:r w:rsidR="004540A3" w:rsidRPr="001F5017">
        <w:rPr>
          <w:rFonts w:ascii="Arial" w:hAnsi="Arial" w:cs="Arial"/>
        </w:rPr>
        <w:t xml:space="preserve"> examinée le </w:t>
      </w:r>
      <w:r w:rsidR="004540A3">
        <w:rPr>
          <w:rFonts w:ascii="Arial" w:hAnsi="Arial" w:cs="Arial"/>
        </w:rPr>
        <w:t>17 avril</w:t>
      </w:r>
      <w:r w:rsidR="004540A3" w:rsidRPr="001F5017">
        <w:rPr>
          <w:rFonts w:ascii="Arial" w:hAnsi="Arial" w:cs="Arial"/>
        </w:rPr>
        <w:t xml:space="preserve"> 202</w:t>
      </w:r>
      <w:r w:rsidR="004540A3">
        <w:rPr>
          <w:rFonts w:ascii="Arial" w:hAnsi="Arial" w:cs="Arial"/>
        </w:rPr>
        <w:t>5</w:t>
      </w:r>
      <w:r w:rsidR="004540A3" w:rsidRPr="001F5017">
        <w:rPr>
          <w:rFonts w:ascii="Arial" w:hAnsi="Arial" w:cs="Arial"/>
        </w:rPr>
        <w:t xml:space="preserve"> </w:t>
      </w:r>
      <w:r w:rsidRPr="001F5017">
        <w:rPr>
          <w:rFonts w:ascii="Arial" w:hAnsi="Arial" w:cs="Arial"/>
        </w:rPr>
        <w:t>–</w:t>
      </w:r>
      <w:r w:rsidR="004D6DE3" w:rsidRPr="004D6DE3">
        <w:t xml:space="preserve"> </w:t>
      </w:r>
      <w:r w:rsidR="004540A3" w:rsidRPr="004540A3">
        <w:rPr>
          <w:rFonts w:ascii="Arial" w:hAnsi="Arial" w:cs="Arial"/>
        </w:rPr>
        <w:t>PISCINE MUNICIPALE : PERSONNEL SAISONNIER – REGISSEURS</w:t>
      </w:r>
    </w:p>
    <w:p w14:paraId="5724E682" w14:textId="6BAA5571" w:rsidR="00846FEB" w:rsidRDefault="00846FEB" w:rsidP="000143AE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4338FDE8" w14:textId="77777777" w:rsidR="00846FEB" w:rsidRP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p w14:paraId="115217CB" w14:textId="0F0D4F13" w:rsidR="00846FEB" w:rsidRPr="00846FEB" w:rsidRDefault="00846FEB" w:rsidP="005F7624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42"/>
        <w:jc w:val="both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</w:t>
      </w:r>
      <w:r w:rsidR="004540A3" w:rsidRPr="001F5017">
        <w:rPr>
          <w:rFonts w:ascii="Arial" w:hAnsi="Arial" w:cs="Arial"/>
        </w:rPr>
        <w:t>202</w:t>
      </w:r>
      <w:r w:rsidR="004540A3">
        <w:rPr>
          <w:rFonts w:ascii="Arial" w:hAnsi="Arial" w:cs="Arial"/>
        </w:rPr>
        <w:t>50417</w:t>
      </w:r>
      <w:r w:rsidR="004540A3" w:rsidRPr="001F5017">
        <w:rPr>
          <w:rFonts w:ascii="Arial" w:hAnsi="Arial" w:cs="Arial"/>
        </w:rPr>
        <w:t>-</w:t>
      </w:r>
      <w:r w:rsidR="004540A3">
        <w:rPr>
          <w:rFonts w:ascii="Arial" w:hAnsi="Arial" w:cs="Arial"/>
        </w:rPr>
        <w:t>0</w:t>
      </w:r>
      <w:r w:rsidR="004540A3">
        <w:rPr>
          <w:rFonts w:ascii="Arial" w:hAnsi="Arial" w:cs="Arial"/>
        </w:rPr>
        <w:t>3</w:t>
      </w:r>
      <w:r w:rsidR="004540A3" w:rsidRPr="001F5017">
        <w:rPr>
          <w:rFonts w:ascii="Arial" w:hAnsi="Arial" w:cs="Arial"/>
        </w:rPr>
        <w:t xml:space="preserve"> examinée le </w:t>
      </w:r>
      <w:r w:rsidR="004540A3">
        <w:rPr>
          <w:rFonts w:ascii="Arial" w:hAnsi="Arial" w:cs="Arial"/>
        </w:rPr>
        <w:t>17 avril</w:t>
      </w:r>
      <w:r w:rsidR="004540A3" w:rsidRPr="001F5017">
        <w:rPr>
          <w:rFonts w:ascii="Arial" w:hAnsi="Arial" w:cs="Arial"/>
        </w:rPr>
        <w:t xml:space="preserve"> 202</w:t>
      </w:r>
      <w:r w:rsidR="004540A3">
        <w:rPr>
          <w:rFonts w:ascii="Arial" w:hAnsi="Arial" w:cs="Arial"/>
        </w:rPr>
        <w:t>5</w:t>
      </w:r>
      <w:r w:rsidR="004540A3" w:rsidRPr="001F5017">
        <w:rPr>
          <w:rFonts w:ascii="Arial" w:hAnsi="Arial" w:cs="Arial"/>
        </w:rPr>
        <w:t xml:space="preserve"> </w:t>
      </w:r>
      <w:r w:rsidRPr="001F5017">
        <w:rPr>
          <w:rFonts w:ascii="Arial" w:hAnsi="Arial" w:cs="Arial"/>
        </w:rPr>
        <w:t>–</w:t>
      </w:r>
      <w:r w:rsidR="002F7275">
        <w:rPr>
          <w:rFonts w:ascii="Arial" w:hAnsi="Arial" w:cs="Arial"/>
        </w:rPr>
        <w:t xml:space="preserve"> </w:t>
      </w:r>
      <w:r w:rsidR="004540A3" w:rsidRPr="004540A3">
        <w:rPr>
          <w:rFonts w:ascii="Arial" w:hAnsi="Arial" w:cs="Arial"/>
        </w:rPr>
        <w:t>PISCINE MUNICIPALE – REGLEMENT INTERIEUR</w:t>
      </w:r>
    </w:p>
    <w:p w14:paraId="156775F4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3D24D5C0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p w14:paraId="5989AB3E" w14:textId="04272F70" w:rsidR="000143AE" w:rsidRPr="000143AE" w:rsidRDefault="00846FEB" w:rsidP="000143AE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142"/>
        <w:jc w:val="both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</w:t>
      </w:r>
      <w:r w:rsidR="004540A3" w:rsidRPr="001F5017">
        <w:rPr>
          <w:rFonts w:ascii="Arial" w:hAnsi="Arial" w:cs="Arial"/>
        </w:rPr>
        <w:t>202</w:t>
      </w:r>
      <w:r w:rsidR="004540A3">
        <w:rPr>
          <w:rFonts w:ascii="Arial" w:hAnsi="Arial" w:cs="Arial"/>
        </w:rPr>
        <w:t>50417</w:t>
      </w:r>
      <w:r w:rsidR="004540A3" w:rsidRPr="001F5017">
        <w:rPr>
          <w:rFonts w:ascii="Arial" w:hAnsi="Arial" w:cs="Arial"/>
        </w:rPr>
        <w:t>-</w:t>
      </w:r>
      <w:r w:rsidR="004540A3">
        <w:rPr>
          <w:rFonts w:ascii="Arial" w:hAnsi="Arial" w:cs="Arial"/>
        </w:rPr>
        <w:t>0</w:t>
      </w:r>
      <w:r w:rsidR="004540A3">
        <w:rPr>
          <w:rFonts w:ascii="Arial" w:hAnsi="Arial" w:cs="Arial"/>
        </w:rPr>
        <w:t>4</w:t>
      </w:r>
      <w:r w:rsidR="004540A3" w:rsidRPr="001F5017">
        <w:rPr>
          <w:rFonts w:ascii="Arial" w:hAnsi="Arial" w:cs="Arial"/>
        </w:rPr>
        <w:t xml:space="preserve"> examinée le </w:t>
      </w:r>
      <w:r w:rsidR="004540A3">
        <w:rPr>
          <w:rFonts w:ascii="Arial" w:hAnsi="Arial" w:cs="Arial"/>
        </w:rPr>
        <w:t>17 avril</w:t>
      </w:r>
      <w:r w:rsidR="004540A3" w:rsidRPr="001F5017">
        <w:rPr>
          <w:rFonts w:ascii="Arial" w:hAnsi="Arial" w:cs="Arial"/>
        </w:rPr>
        <w:t xml:space="preserve"> 202</w:t>
      </w:r>
      <w:r w:rsidR="004540A3">
        <w:rPr>
          <w:rFonts w:ascii="Arial" w:hAnsi="Arial" w:cs="Arial"/>
        </w:rPr>
        <w:t>5</w:t>
      </w:r>
      <w:r w:rsidR="004540A3" w:rsidRPr="001F5017">
        <w:rPr>
          <w:rFonts w:ascii="Arial" w:hAnsi="Arial" w:cs="Arial"/>
        </w:rPr>
        <w:t xml:space="preserve"> </w:t>
      </w:r>
      <w:r w:rsidRPr="001F5017">
        <w:rPr>
          <w:rFonts w:ascii="Arial" w:hAnsi="Arial" w:cs="Arial"/>
        </w:rPr>
        <w:t>–</w:t>
      </w:r>
      <w:r w:rsidR="004D6DE3" w:rsidRPr="004D6DE3">
        <w:t xml:space="preserve"> </w:t>
      </w:r>
      <w:r w:rsidR="004540A3" w:rsidRPr="004540A3">
        <w:rPr>
          <w:rFonts w:ascii="Arial" w:hAnsi="Arial" w:cs="Arial"/>
        </w:rPr>
        <w:t>DENOMINATION BUVETTE DE LA MARTINETTE</w:t>
      </w:r>
    </w:p>
    <w:p w14:paraId="45AC4B28" w14:textId="66CCCAB7" w:rsidR="00846FEB" w:rsidRDefault="00846FEB" w:rsidP="000143AE">
      <w:pPr>
        <w:pStyle w:val="Paragraphedeliste"/>
        <w:widowControl w:val="0"/>
        <w:ind w:left="-284" w:right="-142"/>
        <w:jc w:val="both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38F2E32A" w14:textId="77777777" w:rsidR="00846FEB" w:rsidRPr="00846FEB" w:rsidRDefault="00846FEB" w:rsidP="0052481C">
      <w:pPr>
        <w:widowControl w:val="0"/>
        <w:tabs>
          <w:tab w:val="left" w:pos="3132"/>
        </w:tabs>
        <w:ind w:left="-426"/>
        <w:rPr>
          <w:rFonts w:ascii="Arial" w:hAnsi="Arial" w:cs="Arial"/>
        </w:rPr>
      </w:pPr>
    </w:p>
    <w:p w14:paraId="577B1488" w14:textId="77777777" w:rsidR="004540A3" w:rsidRPr="004540A3" w:rsidRDefault="00846FEB" w:rsidP="000143AE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142"/>
        <w:rPr>
          <w:rFonts w:ascii="Arial" w:hAnsi="Arial" w:cs="Arial"/>
          <w:b/>
          <w:bCs/>
        </w:rPr>
      </w:pPr>
      <w:r w:rsidRPr="004540A3">
        <w:rPr>
          <w:rFonts w:ascii="Arial" w:hAnsi="Arial" w:cs="Arial"/>
        </w:rPr>
        <w:t>Délibération n°20250</w:t>
      </w:r>
      <w:r w:rsidR="004540A3" w:rsidRPr="004540A3">
        <w:rPr>
          <w:rFonts w:ascii="Arial" w:hAnsi="Arial" w:cs="Arial"/>
        </w:rPr>
        <w:t>417-05</w:t>
      </w:r>
      <w:r w:rsidRPr="004540A3">
        <w:rPr>
          <w:rFonts w:ascii="Arial" w:hAnsi="Arial" w:cs="Arial"/>
        </w:rPr>
        <w:t xml:space="preserve"> examinée le </w:t>
      </w:r>
      <w:r w:rsidR="004540A3" w:rsidRPr="004540A3">
        <w:rPr>
          <w:rFonts w:ascii="Arial" w:hAnsi="Arial" w:cs="Arial"/>
        </w:rPr>
        <w:t>17 avril</w:t>
      </w:r>
      <w:r w:rsidR="000143AE" w:rsidRPr="004540A3">
        <w:rPr>
          <w:rFonts w:ascii="Arial" w:hAnsi="Arial" w:cs="Arial"/>
        </w:rPr>
        <w:t xml:space="preserve"> 2025 </w:t>
      </w:r>
      <w:r w:rsidRPr="004540A3">
        <w:rPr>
          <w:rFonts w:ascii="Arial" w:hAnsi="Arial" w:cs="Arial"/>
        </w:rPr>
        <w:t>–</w:t>
      </w:r>
      <w:r w:rsidR="004D6DE3" w:rsidRPr="004540A3">
        <w:rPr>
          <w:rFonts w:ascii="Arial" w:hAnsi="Arial" w:cs="Arial"/>
        </w:rPr>
        <w:t xml:space="preserve"> </w:t>
      </w:r>
      <w:r w:rsidR="004540A3" w:rsidRPr="004540A3">
        <w:rPr>
          <w:rFonts w:ascii="Arial" w:hAnsi="Arial" w:cs="Arial"/>
        </w:rPr>
        <w:t xml:space="preserve">SUBVENTIONS AUX ASSOCIATIONS – TABLEAU DE REPARTITION </w:t>
      </w:r>
    </w:p>
    <w:p w14:paraId="2DF95AD1" w14:textId="77B78BCC" w:rsidR="00846FEB" w:rsidRPr="004540A3" w:rsidRDefault="00846FEB" w:rsidP="004540A3">
      <w:pPr>
        <w:pStyle w:val="Paragraphedeliste"/>
        <w:widowControl w:val="0"/>
        <w:ind w:left="-284" w:right="142"/>
        <w:rPr>
          <w:rFonts w:ascii="Arial" w:hAnsi="Arial" w:cs="Arial"/>
          <w:b/>
          <w:bCs/>
        </w:rPr>
      </w:pPr>
      <w:r w:rsidRPr="004540A3">
        <w:rPr>
          <w:rFonts w:ascii="Arial" w:hAnsi="Arial" w:cs="Arial"/>
          <w:b/>
          <w:bCs/>
        </w:rPr>
        <w:t>APPROUVEE à l’unanimité</w:t>
      </w:r>
    </w:p>
    <w:p w14:paraId="521DC5DD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p w14:paraId="255244E3" w14:textId="502D2CAA" w:rsidR="004D6DE3" w:rsidRPr="004D6DE3" w:rsidRDefault="00846FEB" w:rsidP="004D6DE3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</w:rPr>
      </w:pPr>
      <w:r w:rsidRPr="001F5017">
        <w:rPr>
          <w:rFonts w:ascii="Arial" w:hAnsi="Arial" w:cs="Arial"/>
        </w:rPr>
        <w:t>Délibération n°</w:t>
      </w:r>
      <w:r w:rsidR="004540A3" w:rsidRPr="001F5017">
        <w:rPr>
          <w:rFonts w:ascii="Arial" w:hAnsi="Arial" w:cs="Arial"/>
        </w:rPr>
        <w:t>202</w:t>
      </w:r>
      <w:r w:rsidR="004540A3">
        <w:rPr>
          <w:rFonts w:ascii="Arial" w:hAnsi="Arial" w:cs="Arial"/>
        </w:rPr>
        <w:t>50417</w:t>
      </w:r>
      <w:r w:rsidR="004540A3" w:rsidRPr="001F5017">
        <w:rPr>
          <w:rFonts w:ascii="Arial" w:hAnsi="Arial" w:cs="Arial"/>
        </w:rPr>
        <w:t>-</w:t>
      </w:r>
      <w:r w:rsidR="004540A3">
        <w:rPr>
          <w:rFonts w:ascii="Arial" w:hAnsi="Arial" w:cs="Arial"/>
        </w:rPr>
        <w:t>0</w:t>
      </w:r>
      <w:r w:rsidR="004540A3">
        <w:rPr>
          <w:rFonts w:ascii="Arial" w:hAnsi="Arial" w:cs="Arial"/>
        </w:rPr>
        <w:t xml:space="preserve">6 </w:t>
      </w:r>
      <w:r w:rsidR="004540A3" w:rsidRPr="001F5017">
        <w:rPr>
          <w:rFonts w:ascii="Arial" w:hAnsi="Arial" w:cs="Arial"/>
        </w:rPr>
        <w:t xml:space="preserve">examinée le </w:t>
      </w:r>
      <w:r w:rsidR="004540A3">
        <w:rPr>
          <w:rFonts w:ascii="Arial" w:hAnsi="Arial" w:cs="Arial"/>
        </w:rPr>
        <w:t>17 avril</w:t>
      </w:r>
      <w:r w:rsidR="004540A3" w:rsidRPr="001F5017">
        <w:rPr>
          <w:rFonts w:ascii="Arial" w:hAnsi="Arial" w:cs="Arial"/>
        </w:rPr>
        <w:t xml:space="preserve"> 202</w:t>
      </w:r>
      <w:r w:rsidR="004540A3">
        <w:rPr>
          <w:rFonts w:ascii="Arial" w:hAnsi="Arial" w:cs="Arial"/>
        </w:rPr>
        <w:t>5</w:t>
      </w:r>
      <w:r w:rsidR="004540A3" w:rsidRPr="001F5017">
        <w:rPr>
          <w:rFonts w:ascii="Arial" w:hAnsi="Arial" w:cs="Arial"/>
        </w:rPr>
        <w:t xml:space="preserve"> </w:t>
      </w:r>
      <w:r w:rsidRPr="001F5017">
        <w:rPr>
          <w:rFonts w:ascii="Arial" w:hAnsi="Arial" w:cs="Arial"/>
        </w:rPr>
        <w:t>–</w:t>
      </w:r>
      <w:r w:rsidR="004C2A8A">
        <w:rPr>
          <w:rFonts w:ascii="Arial" w:hAnsi="Arial" w:cs="Arial"/>
        </w:rPr>
        <w:t xml:space="preserve"> </w:t>
      </w:r>
      <w:r w:rsidR="004D6DE3" w:rsidRPr="004D6DE3">
        <w:rPr>
          <w:rFonts w:ascii="Arial" w:hAnsi="Arial" w:cs="Arial"/>
        </w:rPr>
        <w:t xml:space="preserve">CAPV – </w:t>
      </w:r>
      <w:r w:rsidR="004540A3" w:rsidRPr="004540A3">
        <w:rPr>
          <w:rFonts w:ascii="Arial" w:hAnsi="Arial" w:cs="Arial"/>
        </w:rPr>
        <w:t>PISCINE MUNICIPALE – TARIFS 2025</w:t>
      </w:r>
    </w:p>
    <w:p w14:paraId="3B7F6CA5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638355DB" w14:textId="77777777" w:rsidR="00846FEB" w:rsidRPr="00846FEB" w:rsidRDefault="00846FEB" w:rsidP="0052481C">
      <w:pPr>
        <w:widowControl w:val="0"/>
        <w:tabs>
          <w:tab w:val="left" w:pos="3132"/>
        </w:tabs>
        <w:ind w:left="-426"/>
        <w:rPr>
          <w:rFonts w:ascii="Arial" w:hAnsi="Arial" w:cs="Arial"/>
        </w:rPr>
      </w:pPr>
    </w:p>
    <w:p w14:paraId="6C762394" w14:textId="56B888BA" w:rsidR="000143AE" w:rsidRPr="000143AE" w:rsidRDefault="00846FEB" w:rsidP="000143AE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</w:rPr>
        <w:t>Délibération n°</w:t>
      </w:r>
      <w:r w:rsidR="004540A3" w:rsidRPr="001F5017">
        <w:rPr>
          <w:rFonts w:ascii="Arial" w:hAnsi="Arial" w:cs="Arial"/>
        </w:rPr>
        <w:t>202</w:t>
      </w:r>
      <w:r w:rsidR="004540A3">
        <w:rPr>
          <w:rFonts w:ascii="Arial" w:hAnsi="Arial" w:cs="Arial"/>
        </w:rPr>
        <w:t>50417</w:t>
      </w:r>
      <w:r w:rsidR="004540A3" w:rsidRPr="001F5017">
        <w:rPr>
          <w:rFonts w:ascii="Arial" w:hAnsi="Arial" w:cs="Arial"/>
        </w:rPr>
        <w:t>-</w:t>
      </w:r>
      <w:r w:rsidR="004540A3">
        <w:rPr>
          <w:rFonts w:ascii="Arial" w:hAnsi="Arial" w:cs="Arial"/>
        </w:rPr>
        <w:t>0</w:t>
      </w:r>
      <w:r w:rsidR="004540A3">
        <w:rPr>
          <w:rFonts w:ascii="Arial" w:hAnsi="Arial" w:cs="Arial"/>
        </w:rPr>
        <w:t>7</w:t>
      </w:r>
      <w:r w:rsidR="004540A3" w:rsidRPr="001F5017">
        <w:rPr>
          <w:rFonts w:ascii="Arial" w:hAnsi="Arial" w:cs="Arial"/>
        </w:rPr>
        <w:t xml:space="preserve"> examinée le </w:t>
      </w:r>
      <w:r w:rsidR="004540A3">
        <w:rPr>
          <w:rFonts w:ascii="Arial" w:hAnsi="Arial" w:cs="Arial"/>
        </w:rPr>
        <w:t>17 avril</w:t>
      </w:r>
      <w:r w:rsidR="004540A3" w:rsidRPr="001F5017">
        <w:rPr>
          <w:rFonts w:ascii="Arial" w:hAnsi="Arial" w:cs="Arial"/>
        </w:rPr>
        <w:t xml:space="preserve"> 202</w:t>
      </w:r>
      <w:r w:rsidR="004540A3">
        <w:rPr>
          <w:rFonts w:ascii="Arial" w:hAnsi="Arial" w:cs="Arial"/>
        </w:rPr>
        <w:t>5</w:t>
      </w:r>
      <w:r w:rsidR="004540A3" w:rsidRPr="001F5017">
        <w:rPr>
          <w:rFonts w:ascii="Arial" w:hAnsi="Arial" w:cs="Arial"/>
        </w:rPr>
        <w:t xml:space="preserve"> </w:t>
      </w:r>
      <w:r w:rsidRPr="001F5017">
        <w:rPr>
          <w:rFonts w:ascii="Arial" w:hAnsi="Arial" w:cs="Arial"/>
        </w:rPr>
        <w:t>–</w:t>
      </w:r>
      <w:r w:rsidR="004D6DE3" w:rsidRPr="004D6DE3">
        <w:t xml:space="preserve"> </w:t>
      </w:r>
      <w:r w:rsidR="004540A3" w:rsidRPr="004540A3">
        <w:rPr>
          <w:rFonts w:ascii="Arial" w:hAnsi="Arial" w:cs="Arial"/>
        </w:rPr>
        <w:t>COMBE DU VERSOUD – BUVETTE - TARIF DE CAUTION POUR LA MISE A DISPOSITION DU LOCAL</w:t>
      </w:r>
    </w:p>
    <w:p w14:paraId="47133E49" w14:textId="4EECC609" w:rsidR="00846FEB" w:rsidRDefault="00846FEB" w:rsidP="000143AE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1F5017">
        <w:rPr>
          <w:rFonts w:ascii="Arial" w:hAnsi="Arial" w:cs="Arial"/>
          <w:b/>
          <w:bCs/>
        </w:rPr>
        <w:t>APPROUVEE à l’unanimité</w:t>
      </w:r>
    </w:p>
    <w:p w14:paraId="4849444B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p w14:paraId="7BDFA55E" w14:textId="77777777" w:rsidR="00F72D1F" w:rsidRPr="00F72D1F" w:rsidRDefault="00846FEB" w:rsidP="000143AE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F72D1F">
        <w:rPr>
          <w:rFonts w:ascii="Arial" w:hAnsi="Arial" w:cs="Arial"/>
        </w:rPr>
        <w:t>Délibération n°</w:t>
      </w:r>
      <w:r w:rsidR="004540A3" w:rsidRPr="00F72D1F">
        <w:rPr>
          <w:rFonts w:ascii="Arial" w:hAnsi="Arial" w:cs="Arial"/>
        </w:rPr>
        <w:t>20250417-0</w:t>
      </w:r>
      <w:r w:rsidR="004540A3" w:rsidRPr="00F72D1F">
        <w:rPr>
          <w:rFonts w:ascii="Arial" w:hAnsi="Arial" w:cs="Arial"/>
        </w:rPr>
        <w:t>8</w:t>
      </w:r>
      <w:r w:rsidR="004540A3" w:rsidRPr="00F72D1F">
        <w:rPr>
          <w:rFonts w:ascii="Arial" w:hAnsi="Arial" w:cs="Arial"/>
        </w:rPr>
        <w:t xml:space="preserve"> examinée le 17 avril 2025 </w:t>
      </w:r>
      <w:r w:rsidRPr="00F72D1F">
        <w:rPr>
          <w:rFonts w:ascii="Arial" w:hAnsi="Arial" w:cs="Arial"/>
        </w:rPr>
        <w:t>–</w:t>
      </w:r>
      <w:r w:rsidR="004D6DE3" w:rsidRPr="004D6DE3">
        <w:t xml:space="preserve"> </w:t>
      </w:r>
      <w:r w:rsidR="00F72D1F" w:rsidRPr="00F72D1F">
        <w:rPr>
          <w:rFonts w:ascii="Arial" w:hAnsi="Arial" w:cs="Arial"/>
        </w:rPr>
        <w:t xml:space="preserve">PARTICIPATION ACCUEIL DE LOISIRS SANS HEBERGEMENT (ALSH) – TABLEAU DE REPARTITION </w:t>
      </w:r>
    </w:p>
    <w:p w14:paraId="1E13F8B7" w14:textId="7C58F5EE" w:rsidR="00846FEB" w:rsidRPr="00F72D1F" w:rsidRDefault="00846FEB" w:rsidP="00F72D1F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F72D1F">
        <w:rPr>
          <w:rFonts w:ascii="Arial" w:hAnsi="Arial" w:cs="Arial"/>
          <w:b/>
          <w:bCs/>
        </w:rPr>
        <w:t>APPROUVEE à l’unanimité</w:t>
      </w:r>
    </w:p>
    <w:p w14:paraId="6C525192" w14:textId="77777777" w:rsidR="00846FEB" w:rsidRPr="00846FEB" w:rsidRDefault="00846FEB" w:rsidP="0052481C">
      <w:pPr>
        <w:widowControl w:val="0"/>
        <w:tabs>
          <w:tab w:val="left" w:pos="3132"/>
        </w:tabs>
        <w:ind w:left="-426"/>
        <w:rPr>
          <w:rFonts w:ascii="Arial" w:hAnsi="Arial" w:cs="Arial"/>
        </w:rPr>
      </w:pPr>
    </w:p>
    <w:p w14:paraId="1188F52B" w14:textId="77777777" w:rsidR="00F72D1F" w:rsidRPr="00F72D1F" w:rsidRDefault="00846FEB" w:rsidP="00846FEB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F72D1F">
        <w:rPr>
          <w:rFonts w:ascii="Arial" w:hAnsi="Arial" w:cs="Arial"/>
        </w:rPr>
        <w:t>Délibération n°</w:t>
      </w:r>
      <w:r w:rsidR="004540A3" w:rsidRPr="00F72D1F">
        <w:rPr>
          <w:rFonts w:ascii="Arial" w:hAnsi="Arial" w:cs="Arial"/>
        </w:rPr>
        <w:t>20250417-0</w:t>
      </w:r>
      <w:r w:rsidR="004540A3" w:rsidRPr="00F72D1F">
        <w:rPr>
          <w:rFonts w:ascii="Arial" w:hAnsi="Arial" w:cs="Arial"/>
        </w:rPr>
        <w:t>9</w:t>
      </w:r>
      <w:r w:rsidR="004540A3" w:rsidRPr="00F72D1F">
        <w:rPr>
          <w:rFonts w:ascii="Arial" w:hAnsi="Arial" w:cs="Arial"/>
        </w:rPr>
        <w:t xml:space="preserve"> examinée le 17 avril 2025 </w:t>
      </w:r>
      <w:r w:rsidRPr="00F72D1F">
        <w:rPr>
          <w:rFonts w:ascii="Arial" w:hAnsi="Arial" w:cs="Arial"/>
        </w:rPr>
        <w:t>–</w:t>
      </w:r>
      <w:r w:rsidR="00994391" w:rsidRPr="00F72D1F">
        <w:rPr>
          <w:rFonts w:ascii="Arial" w:hAnsi="Arial" w:cs="Arial"/>
        </w:rPr>
        <w:t xml:space="preserve"> </w:t>
      </w:r>
      <w:r w:rsidR="00F72D1F" w:rsidRPr="00F72D1F">
        <w:rPr>
          <w:rFonts w:ascii="Arial" w:hAnsi="Arial" w:cs="Arial"/>
        </w:rPr>
        <w:t>CAPV – FONDS DE CONCOURS : ACHAT DE MATERIELS DIVERS</w:t>
      </w:r>
      <w:r w:rsidR="00F72D1F" w:rsidRPr="00F72D1F">
        <w:rPr>
          <w:rFonts w:ascii="Arial" w:hAnsi="Arial" w:cs="Arial"/>
        </w:rPr>
        <w:t xml:space="preserve"> </w:t>
      </w:r>
    </w:p>
    <w:p w14:paraId="65CD0FE3" w14:textId="6F8662CB" w:rsidR="00846FEB" w:rsidRPr="00F72D1F" w:rsidRDefault="00846FEB" w:rsidP="00F72D1F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F72D1F">
        <w:rPr>
          <w:rFonts w:ascii="Arial" w:hAnsi="Arial" w:cs="Arial"/>
          <w:b/>
          <w:bCs/>
        </w:rPr>
        <w:t>APPROUVEE à l’unanimité</w:t>
      </w:r>
    </w:p>
    <w:p w14:paraId="06E75D39" w14:textId="77777777" w:rsidR="00846FEB" w:rsidRDefault="00846FEB" w:rsidP="00846FEB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p w14:paraId="4F4E0240" w14:textId="77777777" w:rsidR="00F72D1F" w:rsidRPr="00F72D1F" w:rsidRDefault="00846FEB" w:rsidP="000143AE">
      <w:pPr>
        <w:pStyle w:val="Paragraphedeliste"/>
        <w:widowControl w:val="0"/>
        <w:numPr>
          <w:ilvl w:val="0"/>
          <w:numId w:val="2"/>
        </w:numPr>
        <w:tabs>
          <w:tab w:val="num" w:pos="0"/>
        </w:tabs>
        <w:ind w:left="-284" w:right="-285"/>
        <w:rPr>
          <w:rFonts w:ascii="Arial" w:hAnsi="Arial" w:cs="Arial"/>
          <w:b/>
          <w:bCs/>
        </w:rPr>
      </w:pPr>
      <w:r w:rsidRPr="00F72D1F">
        <w:rPr>
          <w:rFonts w:ascii="Arial" w:hAnsi="Arial" w:cs="Arial"/>
        </w:rPr>
        <w:t>Délibération n°</w:t>
      </w:r>
      <w:r w:rsidR="004540A3" w:rsidRPr="00F72D1F">
        <w:rPr>
          <w:rFonts w:ascii="Arial" w:hAnsi="Arial" w:cs="Arial"/>
        </w:rPr>
        <w:t>20250417-</w:t>
      </w:r>
      <w:r w:rsidR="004540A3" w:rsidRPr="00F72D1F">
        <w:rPr>
          <w:rFonts w:ascii="Arial" w:hAnsi="Arial" w:cs="Arial"/>
        </w:rPr>
        <w:t>10</w:t>
      </w:r>
      <w:r w:rsidR="004540A3" w:rsidRPr="00F72D1F">
        <w:rPr>
          <w:rFonts w:ascii="Arial" w:hAnsi="Arial" w:cs="Arial"/>
        </w:rPr>
        <w:t xml:space="preserve"> examinée le 17 avril 2025 </w:t>
      </w:r>
      <w:r w:rsidRPr="00F72D1F">
        <w:rPr>
          <w:rFonts w:ascii="Arial" w:hAnsi="Arial" w:cs="Arial"/>
        </w:rPr>
        <w:t>–</w:t>
      </w:r>
      <w:r w:rsidR="004D6DE3" w:rsidRPr="00F72D1F">
        <w:rPr>
          <w:rFonts w:ascii="Arial" w:hAnsi="Arial" w:cs="Arial"/>
          <w:sz w:val="18"/>
          <w:szCs w:val="18"/>
        </w:rPr>
        <w:t xml:space="preserve"> </w:t>
      </w:r>
      <w:r w:rsidR="00F72D1F" w:rsidRPr="00F72D1F">
        <w:rPr>
          <w:rFonts w:ascii="Arial" w:hAnsi="Arial" w:cs="Arial"/>
        </w:rPr>
        <w:t>CAPV – FONDS DE CONCOURS : REFECTION DU PLANCHER DE LA SALLE DU CONSEIL MUNICIPAL</w:t>
      </w:r>
    </w:p>
    <w:p w14:paraId="3567BDBC" w14:textId="1BD4D722" w:rsidR="00846FEB" w:rsidRPr="00F72D1F" w:rsidRDefault="00846FEB" w:rsidP="00F72D1F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  <w:r w:rsidRPr="00F72D1F">
        <w:rPr>
          <w:rFonts w:ascii="Arial" w:hAnsi="Arial" w:cs="Arial"/>
          <w:b/>
          <w:bCs/>
        </w:rPr>
        <w:t>APPROUVEE à l’unanimité</w:t>
      </w:r>
    </w:p>
    <w:p w14:paraId="50684DEA" w14:textId="77777777" w:rsidR="00846FEB" w:rsidRPr="00846FEB" w:rsidRDefault="00846FEB" w:rsidP="0052481C">
      <w:pPr>
        <w:widowControl w:val="0"/>
        <w:tabs>
          <w:tab w:val="left" w:pos="3132"/>
        </w:tabs>
        <w:ind w:left="-426"/>
        <w:rPr>
          <w:rFonts w:ascii="Arial" w:hAnsi="Arial" w:cs="Arial"/>
        </w:rPr>
      </w:pPr>
    </w:p>
    <w:p w14:paraId="7D41772A" w14:textId="77777777" w:rsidR="004D6DE3" w:rsidRDefault="004D6DE3" w:rsidP="004D6DE3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p w14:paraId="4F4A6278" w14:textId="77777777" w:rsidR="00CD11E2" w:rsidRPr="00CD11E2" w:rsidRDefault="00CD11E2" w:rsidP="00CD11E2">
      <w:pPr>
        <w:pStyle w:val="Paragraphedeliste"/>
        <w:widowControl w:val="0"/>
        <w:ind w:left="-284" w:right="-285"/>
        <w:rPr>
          <w:rFonts w:ascii="Arial" w:hAnsi="Arial" w:cs="Arial"/>
          <w:b/>
          <w:bCs/>
        </w:rPr>
      </w:pPr>
    </w:p>
    <w:bookmarkEnd w:id="4"/>
    <w:sectPr w:rsidR="00CD11E2" w:rsidRPr="00CD11E2" w:rsidSect="004D6DE3">
      <w:headerReference w:type="default" r:id="rId9"/>
      <w:pgSz w:w="11906" w:h="16838"/>
      <w:pgMar w:top="-472" w:right="991" w:bottom="709" w:left="1418" w:header="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55667" w14:textId="77777777" w:rsidR="00A83537" w:rsidRDefault="00A83537" w:rsidP="00A83537">
      <w:r>
        <w:separator/>
      </w:r>
    </w:p>
  </w:endnote>
  <w:endnote w:type="continuationSeparator" w:id="0">
    <w:p w14:paraId="6F1FE335" w14:textId="77777777" w:rsidR="00A83537" w:rsidRDefault="00A83537" w:rsidP="00A8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8C47B" w14:textId="77777777" w:rsidR="00A83537" w:rsidRDefault="00A83537" w:rsidP="00A83537">
      <w:bookmarkStart w:id="0" w:name="_Hlk164328538"/>
      <w:bookmarkEnd w:id="0"/>
      <w:r>
        <w:separator/>
      </w:r>
    </w:p>
  </w:footnote>
  <w:footnote w:type="continuationSeparator" w:id="0">
    <w:p w14:paraId="4C0EE77E" w14:textId="77777777" w:rsidR="00A83537" w:rsidRDefault="00A83537" w:rsidP="00A8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762F" w14:textId="3DCE55B2" w:rsidR="00A83537" w:rsidRDefault="00A83537">
    <w:pPr>
      <w:pStyle w:val="En-tte"/>
    </w:pPr>
  </w:p>
  <w:p w14:paraId="7DBC7C63" w14:textId="16420E9D" w:rsidR="00A83537" w:rsidRDefault="00A835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74A3D"/>
    <w:multiLevelType w:val="multilevel"/>
    <w:tmpl w:val="B448D5E8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30A3A"/>
    <w:multiLevelType w:val="hybridMultilevel"/>
    <w:tmpl w:val="0F964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5226">
    <w:abstractNumId w:val="0"/>
  </w:num>
  <w:num w:numId="2" w16cid:durableId="105349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DB"/>
    <w:rsid w:val="000143AE"/>
    <w:rsid w:val="00015DD0"/>
    <w:rsid w:val="00046152"/>
    <w:rsid w:val="000654B5"/>
    <w:rsid w:val="0007717F"/>
    <w:rsid w:val="00084A4D"/>
    <w:rsid w:val="000973FE"/>
    <w:rsid w:val="000D7474"/>
    <w:rsid w:val="00166692"/>
    <w:rsid w:val="00180B1B"/>
    <w:rsid w:val="00183C49"/>
    <w:rsid w:val="00186678"/>
    <w:rsid w:val="001C2F0A"/>
    <w:rsid w:val="001C442B"/>
    <w:rsid w:val="001C6C18"/>
    <w:rsid w:val="001D0D88"/>
    <w:rsid w:val="001D430F"/>
    <w:rsid w:val="001D6255"/>
    <w:rsid w:val="001E7A20"/>
    <w:rsid w:val="001F12A0"/>
    <w:rsid w:val="001F5017"/>
    <w:rsid w:val="002257D4"/>
    <w:rsid w:val="00246365"/>
    <w:rsid w:val="00265402"/>
    <w:rsid w:val="0029423F"/>
    <w:rsid w:val="002A0C0C"/>
    <w:rsid w:val="002C5711"/>
    <w:rsid w:val="002D5CC2"/>
    <w:rsid w:val="002F7275"/>
    <w:rsid w:val="00300170"/>
    <w:rsid w:val="00300E37"/>
    <w:rsid w:val="00314237"/>
    <w:rsid w:val="00320909"/>
    <w:rsid w:val="003268E5"/>
    <w:rsid w:val="003306CF"/>
    <w:rsid w:val="00330F52"/>
    <w:rsid w:val="00353463"/>
    <w:rsid w:val="003A33E9"/>
    <w:rsid w:val="003A5444"/>
    <w:rsid w:val="003B088A"/>
    <w:rsid w:val="003C21C6"/>
    <w:rsid w:val="004442DB"/>
    <w:rsid w:val="00450F5B"/>
    <w:rsid w:val="004540A3"/>
    <w:rsid w:val="00460C7B"/>
    <w:rsid w:val="0049350D"/>
    <w:rsid w:val="004C2A8A"/>
    <w:rsid w:val="004D6DE3"/>
    <w:rsid w:val="004D7AC7"/>
    <w:rsid w:val="0050752C"/>
    <w:rsid w:val="005242DB"/>
    <w:rsid w:val="0052481C"/>
    <w:rsid w:val="00533CC5"/>
    <w:rsid w:val="0055356E"/>
    <w:rsid w:val="005866D9"/>
    <w:rsid w:val="005E4B95"/>
    <w:rsid w:val="005E541C"/>
    <w:rsid w:val="005F7624"/>
    <w:rsid w:val="00603F56"/>
    <w:rsid w:val="00607345"/>
    <w:rsid w:val="006550E7"/>
    <w:rsid w:val="0066074C"/>
    <w:rsid w:val="00676F13"/>
    <w:rsid w:val="006831B7"/>
    <w:rsid w:val="00695BB4"/>
    <w:rsid w:val="006A0CDB"/>
    <w:rsid w:val="006A434E"/>
    <w:rsid w:val="006D2361"/>
    <w:rsid w:val="006D58DD"/>
    <w:rsid w:val="006E0D5E"/>
    <w:rsid w:val="006F0699"/>
    <w:rsid w:val="00724C5E"/>
    <w:rsid w:val="0073611D"/>
    <w:rsid w:val="00742BDA"/>
    <w:rsid w:val="007605FA"/>
    <w:rsid w:val="0076589F"/>
    <w:rsid w:val="00796269"/>
    <w:rsid w:val="007C1701"/>
    <w:rsid w:val="007C3036"/>
    <w:rsid w:val="007C5F31"/>
    <w:rsid w:val="007D21B6"/>
    <w:rsid w:val="007E5E58"/>
    <w:rsid w:val="0080299E"/>
    <w:rsid w:val="008252AC"/>
    <w:rsid w:val="00825B71"/>
    <w:rsid w:val="008421D0"/>
    <w:rsid w:val="00846FEB"/>
    <w:rsid w:val="00855BAA"/>
    <w:rsid w:val="0086371C"/>
    <w:rsid w:val="00870533"/>
    <w:rsid w:val="00882290"/>
    <w:rsid w:val="008A6D85"/>
    <w:rsid w:val="008B263C"/>
    <w:rsid w:val="00932B63"/>
    <w:rsid w:val="00936B83"/>
    <w:rsid w:val="009556D7"/>
    <w:rsid w:val="0098366B"/>
    <w:rsid w:val="00994391"/>
    <w:rsid w:val="009A156B"/>
    <w:rsid w:val="009A2B1D"/>
    <w:rsid w:val="009B07F0"/>
    <w:rsid w:val="009B0A86"/>
    <w:rsid w:val="009F4AB1"/>
    <w:rsid w:val="00A355BA"/>
    <w:rsid w:val="00A509AF"/>
    <w:rsid w:val="00A5312E"/>
    <w:rsid w:val="00A83537"/>
    <w:rsid w:val="00A93676"/>
    <w:rsid w:val="00AC7E6B"/>
    <w:rsid w:val="00AE544F"/>
    <w:rsid w:val="00B25EBB"/>
    <w:rsid w:val="00B30C1F"/>
    <w:rsid w:val="00B47458"/>
    <w:rsid w:val="00B51641"/>
    <w:rsid w:val="00B5719F"/>
    <w:rsid w:val="00B86BF2"/>
    <w:rsid w:val="00BB7F4A"/>
    <w:rsid w:val="00C107B0"/>
    <w:rsid w:val="00C24060"/>
    <w:rsid w:val="00C26F8C"/>
    <w:rsid w:val="00C31097"/>
    <w:rsid w:val="00C66670"/>
    <w:rsid w:val="00CA5904"/>
    <w:rsid w:val="00CD11E2"/>
    <w:rsid w:val="00CF226D"/>
    <w:rsid w:val="00D0116D"/>
    <w:rsid w:val="00D05809"/>
    <w:rsid w:val="00D30CD4"/>
    <w:rsid w:val="00D36554"/>
    <w:rsid w:val="00D44F30"/>
    <w:rsid w:val="00D87771"/>
    <w:rsid w:val="00DA237C"/>
    <w:rsid w:val="00DB6151"/>
    <w:rsid w:val="00DD3E2A"/>
    <w:rsid w:val="00DE2EB9"/>
    <w:rsid w:val="00E105D0"/>
    <w:rsid w:val="00E452C4"/>
    <w:rsid w:val="00EC23D5"/>
    <w:rsid w:val="00EC6786"/>
    <w:rsid w:val="00EE37BF"/>
    <w:rsid w:val="00EF3587"/>
    <w:rsid w:val="00F06386"/>
    <w:rsid w:val="00F323BD"/>
    <w:rsid w:val="00F4329C"/>
    <w:rsid w:val="00F60420"/>
    <w:rsid w:val="00F72D1F"/>
    <w:rsid w:val="00F7671B"/>
    <w:rsid w:val="00FB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7E15271"/>
  <w15:chartTrackingRefBased/>
  <w15:docId w15:val="{2364D070-8BE5-4B9D-B968-8A745619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CDB"/>
    <w:pPr>
      <w:suppressAutoHyphens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6A0CDB"/>
  </w:style>
  <w:style w:type="paragraph" w:styleId="Paragraphedeliste">
    <w:name w:val="List Paragraph"/>
    <w:basedOn w:val="Normal"/>
    <w:qFormat/>
    <w:rsid w:val="006A0CDB"/>
    <w:pPr>
      <w:ind w:left="720"/>
    </w:pPr>
  </w:style>
  <w:style w:type="paragraph" w:customStyle="1" w:styleId="Standard">
    <w:name w:val="Standard"/>
    <w:rsid w:val="00C3109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1"/>
    <w:uiPriority w:val="99"/>
    <w:unhideWhenUsed/>
    <w:rsid w:val="00A83537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A8353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835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35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A420-C208-4AE0-8F31-DA7EE36E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COMBALOT</dc:creator>
  <cp:keywords/>
  <dc:description/>
  <cp:lastModifiedBy>Sandrine COMBALOT</cp:lastModifiedBy>
  <cp:revision>94</cp:revision>
  <cp:lastPrinted>2025-04-18T07:26:00Z</cp:lastPrinted>
  <dcterms:created xsi:type="dcterms:W3CDTF">2022-07-15T07:26:00Z</dcterms:created>
  <dcterms:modified xsi:type="dcterms:W3CDTF">2025-04-18T07:26:00Z</dcterms:modified>
</cp:coreProperties>
</file>